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A3D7A0" w14:textId="6493FD71" w:rsidR="00F85476" w:rsidRPr="009F45FC" w:rsidRDefault="001572E6" w:rsidP="00F85476">
      <w:pPr>
        <w:pStyle w:val="Stdmcc"/>
        <w:jc w:val="center"/>
        <w:rPr>
          <w:rFonts w:ascii="Arial" w:hAnsi="Arial" w:cs="Arial"/>
          <w:sz w:val="40"/>
          <w:lang w:val="pt-BR"/>
        </w:rPr>
      </w:pPr>
      <w:r>
        <w:rPr>
          <w:rFonts w:ascii="Arial" w:hAnsi="Arial" w:cs="Arial"/>
          <w:sz w:val="40"/>
          <w:lang w:val="pt-BR"/>
        </w:rPr>
        <w:t xml:space="preserve"> </w:t>
      </w:r>
    </w:p>
    <w:p w14:paraId="5093FE8C" w14:textId="77777777" w:rsidR="00F85476" w:rsidRPr="009F45FC" w:rsidRDefault="00F85476" w:rsidP="00F85476">
      <w:pPr>
        <w:pStyle w:val="Stdmcc"/>
        <w:jc w:val="center"/>
        <w:rPr>
          <w:rFonts w:ascii="Arial" w:hAnsi="Arial" w:cs="Arial"/>
          <w:sz w:val="40"/>
          <w:lang w:val="pt-BR"/>
        </w:rPr>
      </w:pPr>
    </w:p>
    <w:p w14:paraId="58993080" w14:textId="77777777" w:rsidR="00F85476" w:rsidRPr="009F45FC" w:rsidRDefault="00F85476" w:rsidP="00F85476">
      <w:pPr>
        <w:pStyle w:val="Stdmcc"/>
        <w:jc w:val="center"/>
        <w:rPr>
          <w:rFonts w:ascii="Arial" w:hAnsi="Arial" w:cs="Arial"/>
          <w:sz w:val="40"/>
          <w:lang w:val="pt-BR"/>
        </w:rPr>
      </w:pPr>
    </w:p>
    <w:p w14:paraId="3358089A" w14:textId="77777777" w:rsidR="00F85476" w:rsidRPr="009F45FC" w:rsidRDefault="00F85476" w:rsidP="00F85476">
      <w:pPr>
        <w:pStyle w:val="Stdmcc"/>
        <w:jc w:val="center"/>
        <w:rPr>
          <w:rFonts w:ascii="Arial" w:hAnsi="Arial" w:cs="Arial"/>
          <w:b/>
          <w:sz w:val="40"/>
          <w:lang w:val="pt-BR"/>
        </w:rPr>
      </w:pPr>
    </w:p>
    <w:p w14:paraId="534EC41A" w14:textId="7244F67C" w:rsidR="00F85476" w:rsidRPr="009F45FC" w:rsidRDefault="00F85476" w:rsidP="00F85476">
      <w:pPr>
        <w:pStyle w:val="Stdmcc"/>
        <w:jc w:val="center"/>
        <w:rPr>
          <w:rFonts w:ascii="Arial" w:hAnsi="Arial" w:cs="Arial"/>
          <w:b/>
          <w:sz w:val="40"/>
          <w:lang w:val="pt-BR"/>
        </w:rPr>
      </w:pPr>
      <w:bookmarkStart w:id="0" w:name="_Hlk80781249"/>
      <w:r>
        <w:rPr>
          <w:rFonts w:ascii="Arial" w:hAnsi="Arial" w:cs="Arial"/>
          <w:b/>
          <w:sz w:val="40"/>
          <w:lang w:val="pt-BR"/>
        </w:rPr>
        <w:t>Caderno de Especificação</w:t>
      </w:r>
      <w:r w:rsidR="00DA0E5C">
        <w:rPr>
          <w:rFonts w:ascii="Arial" w:hAnsi="Arial" w:cs="Arial"/>
          <w:b/>
          <w:sz w:val="40"/>
          <w:lang w:val="pt-BR"/>
        </w:rPr>
        <w:t xml:space="preserve"> Técnica</w:t>
      </w:r>
    </w:p>
    <w:p w14:paraId="0FC5F037" w14:textId="141FE3D2" w:rsidR="00F85476" w:rsidRDefault="00F85476" w:rsidP="00F85476">
      <w:pPr>
        <w:pStyle w:val="Stdmcc"/>
        <w:jc w:val="center"/>
        <w:rPr>
          <w:rFonts w:ascii="Arial" w:hAnsi="Arial" w:cs="Arial"/>
          <w:b/>
          <w:sz w:val="40"/>
          <w:lang w:val="pt-BR"/>
        </w:rPr>
      </w:pPr>
    </w:p>
    <w:p w14:paraId="2673BB1E" w14:textId="40DE40D8" w:rsidR="00E43EA9" w:rsidRDefault="00E43EA9" w:rsidP="00F85476">
      <w:pPr>
        <w:pStyle w:val="Stdmcc"/>
        <w:jc w:val="center"/>
        <w:rPr>
          <w:rFonts w:ascii="Arial" w:hAnsi="Arial" w:cs="Arial"/>
          <w:b/>
          <w:sz w:val="40"/>
          <w:lang w:val="pt-BR"/>
        </w:rPr>
      </w:pPr>
    </w:p>
    <w:p w14:paraId="296A7B3B" w14:textId="77777777" w:rsidR="00E43EA9" w:rsidRPr="009F45FC" w:rsidRDefault="00E43EA9" w:rsidP="00F85476">
      <w:pPr>
        <w:pStyle w:val="Stdmcc"/>
        <w:jc w:val="center"/>
        <w:rPr>
          <w:rFonts w:ascii="Arial" w:hAnsi="Arial" w:cs="Arial"/>
          <w:b/>
          <w:sz w:val="40"/>
          <w:lang w:val="pt-BR"/>
        </w:rPr>
      </w:pPr>
    </w:p>
    <w:p w14:paraId="379D2E7F" w14:textId="77777777" w:rsidR="00F85476" w:rsidRPr="009F45FC" w:rsidRDefault="00F85476" w:rsidP="00F85476">
      <w:pPr>
        <w:pStyle w:val="Stdmcc"/>
        <w:jc w:val="center"/>
        <w:rPr>
          <w:rFonts w:ascii="Arial" w:hAnsi="Arial" w:cs="Arial"/>
          <w:b/>
          <w:sz w:val="40"/>
          <w:lang w:val="pt-BR"/>
        </w:rPr>
      </w:pPr>
    </w:p>
    <w:p w14:paraId="416A6611" w14:textId="615B991D" w:rsidR="00291F09" w:rsidRDefault="009D6B82" w:rsidP="00DA0E5C">
      <w:pPr>
        <w:pStyle w:val="Stdmcc"/>
        <w:jc w:val="center"/>
        <w:rPr>
          <w:rFonts w:ascii="Arial" w:hAnsi="Arial" w:cs="Arial"/>
          <w:b/>
          <w:sz w:val="40"/>
          <w:lang w:val="pt-BR"/>
        </w:rPr>
      </w:pPr>
      <w:r w:rsidRPr="009D6B82">
        <w:rPr>
          <w:rFonts w:ascii="Arial" w:hAnsi="Arial" w:cs="Arial"/>
          <w:b/>
          <w:sz w:val="40"/>
          <w:lang w:val="pt-BR"/>
        </w:rPr>
        <w:t>Serviço</w:t>
      </w:r>
      <w:r w:rsidR="00291F09">
        <w:rPr>
          <w:rFonts w:ascii="Arial" w:hAnsi="Arial" w:cs="Arial"/>
          <w:b/>
          <w:sz w:val="40"/>
          <w:lang w:val="pt-BR"/>
        </w:rPr>
        <w:t>s</w:t>
      </w:r>
      <w:r w:rsidRPr="009D6B82">
        <w:rPr>
          <w:rFonts w:ascii="Arial" w:hAnsi="Arial" w:cs="Arial"/>
          <w:b/>
          <w:sz w:val="40"/>
          <w:lang w:val="pt-BR"/>
        </w:rPr>
        <w:t xml:space="preserve"> de </w:t>
      </w:r>
      <w:r w:rsidR="00CB419D">
        <w:rPr>
          <w:rFonts w:ascii="Arial" w:hAnsi="Arial" w:cs="Arial"/>
          <w:b/>
          <w:sz w:val="40"/>
          <w:lang w:val="pt-BR"/>
        </w:rPr>
        <w:t xml:space="preserve">Desmobilização do </w:t>
      </w:r>
      <w:r w:rsidR="00FA197F">
        <w:rPr>
          <w:rFonts w:ascii="Arial" w:hAnsi="Arial" w:cs="Arial"/>
          <w:b/>
          <w:sz w:val="40"/>
          <w:lang w:val="pt-BR"/>
        </w:rPr>
        <w:t xml:space="preserve">Equipamento de </w:t>
      </w:r>
      <w:r w:rsidR="00413D36">
        <w:rPr>
          <w:rFonts w:ascii="Arial" w:hAnsi="Arial" w:cs="Arial"/>
          <w:b/>
          <w:sz w:val="40"/>
          <w:lang w:val="pt-BR"/>
        </w:rPr>
        <w:t>P</w:t>
      </w:r>
      <w:r w:rsidR="00FA197F">
        <w:rPr>
          <w:rFonts w:ascii="Arial" w:hAnsi="Arial" w:cs="Arial"/>
          <w:b/>
          <w:sz w:val="40"/>
          <w:lang w:val="pt-BR"/>
        </w:rPr>
        <w:t>rodução de Cavaco</w:t>
      </w:r>
    </w:p>
    <w:bookmarkEnd w:id="0"/>
    <w:p w14:paraId="6BB2E8DD" w14:textId="12AE01AA" w:rsidR="00BD632A" w:rsidRPr="009F45FC" w:rsidRDefault="00BD632A" w:rsidP="00BD632A">
      <w:pPr>
        <w:pStyle w:val="Stdmcc"/>
        <w:jc w:val="center"/>
        <w:rPr>
          <w:rFonts w:ascii="Arial" w:hAnsi="Arial" w:cs="Arial"/>
          <w:b/>
          <w:sz w:val="40"/>
          <w:lang w:val="pt-BR"/>
        </w:rPr>
      </w:pPr>
      <w:r>
        <w:rPr>
          <w:rFonts w:ascii="Arial" w:hAnsi="Arial" w:cs="Arial"/>
          <w:b/>
          <w:sz w:val="40"/>
          <w:lang w:val="pt-BR"/>
        </w:rPr>
        <w:t xml:space="preserve">Site </w:t>
      </w:r>
      <w:proofErr w:type="spellStart"/>
      <w:r>
        <w:rPr>
          <w:rFonts w:ascii="Arial" w:hAnsi="Arial" w:cs="Arial"/>
          <w:b/>
          <w:sz w:val="40"/>
          <w:lang w:val="pt-BR"/>
        </w:rPr>
        <w:t>Logistics</w:t>
      </w:r>
      <w:proofErr w:type="spellEnd"/>
      <w:r>
        <w:rPr>
          <w:rFonts w:ascii="Arial" w:hAnsi="Arial" w:cs="Arial"/>
          <w:b/>
          <w:sz w:val="40"/>
          <w:lang w:val="pt-BR"/>
        </w:rPr>
        <w:t xml:space="preserve"> </w:t>
      </w:r>
      <w:r w:rsidR="00E43EA9">
        <w:rPr>
          <w:rFonts w:ascii="Arial" w:hAnsi="Arial" w:cs="Arial"/>
          <w:b/>
          <w:sz w:val="40"/>
          <w:lang w:val="pt-BR"/>
        </w:rPr>
        <w:t>–</w:t>
      </w:r>
      <w:r>
        <w:rPr>
          <w:rFonts w:ascii="Arial" w:hAnsi="Arial" w:cs="Arial"/>
          <w:b/>
          <w:sz w:val="40"/>
          <w:lang w:val="pt-BR"/>
        </w:rPr>
        <w:t xml:space="preserve"> Breu Branco </w:t>
      </w:r>
      <w:r w:rsidR="00E43EA9">
        <w:rPr>
          <w:rFonts w:ascii="Arial" w:hAnsi="Arial" w:cs="Arial"/>
          <w:b/>
          <w:sz w:val="40"/>
          <w:lang w:val="pt-BR"/>
        </w:rPr>
        <w:t>–</w:t>
      </w:r>
      <w:r>
        <w:rPr>
          <w:rFonts w:ascii="Arial" w:hAnsi="Arial" w:cs="Arial"/>
          <w:b/>
          <w:sz w:val="40"/>
          <w:lang w:val="pt-BR"/>
        </w:rPr>
        <w:t xml:space="preserve"> Pará</w:t>
      </w:r>
    </w:p>
    <w:p w14:paraId="7BAFCE2A" w14:textId="77777777" w:rsidR="00F85476" w:rsidRPr="009F45FC" w:rsidRDefault="00F85476" w:rsidP="00F85476">
      <w:pPr>
        <w:pStyle w:val="Stdmcc"/>
        <w:jc w:val="center"/>
        <w:rPr>
          <w:rFonts w:ascii="Arial" w:hAnsi="Arial" w:cs="Arial"/>
          <w:sz w:val="40"/>
          <w:lang w:val="pt-BR"/>
        </w:rPr>
      </w:pPr>
    </w:p>
    <w:p w14:paraId="2285146D" w14:textId="77777777" w:rsidR="00F85476" w:rsidRPr="009F45FC" w:rsidRDefault="00F85476" w:rsidP="00F85476">
      <w:pPr>
        <w:rPr>
          <w:rFonts w:ascii="Arial" w:hAnsi="Arial" w:cs="Arial"/>
          <w:b/>
          <w:lang w:val="pt-BR"/>
        </w:rPr>
      </w:pPr>
    </w:p>
    <w:p w14:paraId="666D541D" w14:textId="77777777" w:rsidR="00F85476" w:rsidRPr="009F45FC" w:rsidRDefault="00F85476" w:rsidP="00F85476">
      <w:pPr>
        <w:rPr>
          <w:rFonts w:ascii="Arial" w:hAnsi="Arial" w:cs="Arial"/>
          <w:b/>
          <w:lang w:val="pt-BR"/>
        </w:rPr>
      </w:pPr>
    </w:p>
    <w:p w14:paraId="0B40D76C" w14:textId="77777777" w:rsidR="00F85476" w:rsidRPr="009F45FC" w:rsidRDefault="00F85476" w:rsidP="00F85476">
      <w:pPr>
        <w:rPr>
          <w:rFonts w:ascii="Arial" w:hAnsi="Arial" w:cs="Arial"/>
          <w:b/>
          <w:lang w:val="pt-BR"/>
        </w:rPr>
      </w:pPr>
    </w:p>
    <w:p w14:paraId="5194F983" w14:textId="32217999" w:rsidR="00F85476" w:rsidRDefault="00F85476" w:rsidP="00F85476">
      <w:pPr>
        <w:rPr>
          <w:rFonts w:ascii="Arial" w:hAnsi="Arial" w:cs="Arial"/>
          <w:b/>
          <w:lang w:val="pt-BR"/>
        </w:rPr>
      </w:pPr>
    </w:p>
    <w:p w14:paraId="4942BF45" w14:textId="20B087FE" w:rsidR="00C81820" w:rsidRDefault="00C81820" w:rsidP="0311000C">
      <w:pPr>
        <w:rPr>
          <w:rFonts w:ascii="Arial" w:hAnsi="Arial" w:cs="Arial"/>
          <w:b/>
          <w:bCs/>
          <w:lang w:val="pt-BR"/>
        </w:rPr>
      </w:pPr>
    </w:p>
    <w:p w14:paraId="70FDBCCF" w14:textId="1D9DCE79" w:rsidR="0311000C" w:rsidRDefault="0311000C" w:rsidP="0311000C">
      <w:pPr>
        <w:rPr>
          <w:rFonts w:ascii="Arial" w:hAnsi="Arial" w:cs="Arial"/>
          <w:b/>
          <w:bCs/>
          <w:lang w:val="pt-BR"/>
        </w:rPr>
      </w:pPr>
    </w:p>
    <w:p w14:paraId="1E47873A" w14:textId="4FE49FC6" w:rsidR="0311000C" w:rsidRDefault="0311000C" w:rsidP="0311000C">
      <w:pPr>
        <w:rPr>
          <w:rFonts w:ascii="Arial" w:hAnsi="Arial" w:cs="Arial"/>
          <w:b/>
          <w:bCs/>
          <w:lang w:val="pt-BR"/>
        </w:rPr>
      </w:pPr>
    </w:p>
    <w:p w14:paraId="00E3D6EB" w14:textId="2AF90834" w:rsidR="0311000C" w:rsidRDefault="0311000C" w:rsidP="0311000C">
      <w:pPr>
        <w:rPr>
          <w:rFonts w:ascii="Arial" w:hAnsi="Arial" w:cs="Arial"/>
          <w:b/>
          <w:bCs/>
          <w:lang w:val="pt-BR"/>
        </w:rPr>
      </w:pPr>
    </w:p>
    <w:p w14:paraId="45B37EBB" w14:textId="1BC36541" w:rsidR="0311000C" w:rsidRDefault="0311000C" w:rsidP="0311000C">
      <w:pPr>
        <w:rPr>
          <w:rFonts w:ascii="Arial" w:hAnsi="Arial" w:cs="Arial"/>
          <w:b/>
          <w:bCs/>
          <w:lang w:val="pt-BR"/>
        </w:rPr>
      </w:pPr>
    </w:p>
    <w:p w14:paraId="2F5DF184" w14:textId="77777777" w:rsidR="00C81820" w:rsidRPr="009F45FC" w:rsidRDefault="00C81820" w:rsidP="00F85476">
      <w:pPr>
        <w:rPr>
          <w:rFonts w:ascii="Arial" w:hAnsi="Arial" w:cs="Arial"/>
          <w:b/>
          <w:lang w:val="pt-BR"/>
        </w:rPr>
      </w:pPr>
    </w:p>
    <w:p w14:paraId="5B350808" w14:textId="0A2E2063" w:rsidR="00F85476" w:rsidRDefault="00F85476" w:rsidP="00F85476">
      <w:pPr>
        <w:rPr>
          <w:rFonts w:ascii="Arial" w:hAnsi="Arial" w:cs="Arial"/>
          <w:b/>
          <w:lang w:val="pt-BR"/>
        </w:rPr>
      </w:pPr>
    </w:p>
    <w:p w14:paraId="269D32CF" w14:textId="77B2F58E" w:rsidR="00DA0E5C" w:rsidRDefault="00DA0E5C" w:rsidP="00F85476">
      <w:pPr>
        <w:rPr>
          <w:rFonts w:ascii="Arial" w:hAnsi="Arial" w:cs="Arial"/>
          <w:b/>
          <w:lang w:val="pt-BR"/>
        </w:rPr>
      </w:pPr>
    </w:p>
    <w:p w14:paraId="278337EE" w14:textId="70057C4D" w:rsidR="00DA0E5C" w:rsidRDefault="00DA0E5C" w:rsidP="00F85476">
      <w:pPr>
        <w:rPr>
          <w:rFonts w:ascii="Arial" w:hAnsi="Arial" w:cs="Arial"/>
          <w:b/>
          <w:lang w:val="pt-BR"/>
        </w:rPr>
      </w:pPr>
    </w:p>
    <w:p w14:paraId="1D7E83D2" w14:textId="1993CDDB" w:rsidR="00DA0E5C" w:rsidRDefault="00DA0E5C" w:rsidP="00F85476">
      <w:pPr>
        <w:rPr>
          <w:rFonts w:ascii="Arial" w:hAnsi="Arial" w:cs="Arial"/>
          <w:b/>
          <w:lang w:val="pt-BR"/>
        </w:rPr>
      </w:pPr>
    </w:p>
    <w:p w14:paraId="564D17BC" w14:textId="10B2512F" w:rsidR="00DA0E5C" w:rsidRDefault="00DA0E5C" w:rsidP="00F85476">
      <w:pPr>
        <w:rPr>
          <w:rFonts w:ascii="Arial" w:hAnsi="Arial" w:cs="Arial"/>
          <w:b/>
          <w:lang w:val="pt-BR"/>
        </w:rPr>
      </w:pPr>
    </w:p>
    <w:p w14:paraId="23E124CF" w14:textId="0F4DDD8A" w:rsidR="00FE340B" w:rsidRDefault="00FE340B" w:rsidP="00F85476">
      <w:pPr>
        <w:rPr>
          <w:rFonts w:ascii="Arial" w:hAnsi="Arial" w:cs="Arial"/>
          <w:b/>
          <w:lang w:val="pt-BR"/>
        </w:rPr>
      </w:pPr>
    </w:p>
    <w:p w14:paraId="39389D6C" w14:textId="77777777" w:rsidR="00FE340B" w:rsidRDefault="00FE340B" w:rsidP="00F85476">
      <w:pPr>
        <w:rPr>
          <w:rFonts w:ascii="Arial" w:hAnsi="Arial" w:cs="Arial"/>
          <w:b/>
          <w:lang w:val="pt-BR"/>
        </w:rPr>
      </w:pPr>
    </w:p>
    <w:p w14:paraId="65E38770" w14:textId="255C5834" w:rsidR="00DA0E5C" w:rsidRDefault="00DA0E5C" w:rsidP="00F85476">
      <w:pPr>
        <w:rPr>
          <w:rFonts w:ascii="Arial" w:hAnsi="Arial" w:cs="Arial"/>
          <w:b/>
          <w:lang w:val="pt-BR"/>
        </w:rPr>
      </w:pPr>
    </w:p>
    <w:p w14:paraId="62B08C3E" w14:textId="2A01200F" w:rsidR="00BD632A" w:rsidRDefault="00BD632A" w:rsidP="00F85476">
      <w:pPr>
        <w:rPr>
          <w:rFonts w:ascii="Arial" w:hAnsi="Arial" w:cs="Arial"/>
          <w:b/>
          <w:lang w:val="pt-BR"/>
        </w:rPr>
      </w:pPr>
    </w:p>
    <w:p w14:paraId="2434D2E1" w14:textId="77777777" w:rsidR="00CB419D" w:rsidRPr="006E3560" w:rsidRDefault="00CB419D" w:rsidP="00D71BE3">
      <w:pPr>
        <w:pStyle w:val="PargrafodaLista"/>
        <w:numPr>
          <w:ilvl w:val="0"/>
          <w:numId w:val="16"/>
        </w:numPr>
        <w:spacing w:after="160" w:line="259" w:lineRule="auto"/>
        <w:contextualSpacing/>
        <w:jc w:val="both"/>
        <w:rPr>
          <w:rFonts w:ascii="Arial Nova" w:hAnsi="Arial Nova"/>
          <w:b/>
          <w:bCs/>
        </w:rPr>
      </w:pPr>
      <w:bookmarkStart w:id="1" w:name="_Toc62465336"/>
      <w:bookmarkStart w:id="2" w:name="_Toc65033549"/>
      <w:bookmarkStart w:id="3" w:name="_Toc65033673"/>
      <w:bookmarkStart w:id="4" w:name="_Toc65033780"/>
      <w:bookmarkStart w:id="5" w:name="_Toc65034096"/>
      <w:bookmarkStart w:id="6" w:name="_Toc65380552"/>
      <w:bookmarkStart w:id="7" w:name="_Toc65578792"/>
      <w:bookmarkStart w:id="8" w:name="_Toc65578877"/>
      <w:bookmarkStart w:id="9" w:name="_Toc72884235"/>
      <w:r w:rsidRPr="006E3560">
        <w:rPr>
          <w:rFonts w:ascii="Arial Nova" w:hAnsi="Arial Nova"/>
          <w:b/>
          <w:bCs/>
        </w:rPr>
        <w:lastRenderedPageBreak/>
        <w:t xml:space="preserve">OBJETIVO </w:t>
      </w:r>
    </w:p>
    <w:p w14:paraId="198ABD02" w14:textId="4C5B0F1B" w:rsidR="00CB419D" w:rsidRPr="007C3029" w:rsidRDefault="00CB419D" w:rsidP="00ED10C9">
      <w:pPr>
        <w:spacing w:after="160"/>
        <w:ind w:firstLine="708"/>
        <w:jc w:val="both"/>
        <w:rPr>
          <w:rFonts w:ascii="Arial Nova" w:hAnsi="Arial Nova"/>
          <w:szCs w:val="22"/>
        </w:rPr>
      </w:pPr>
      <w:r w:rsidRPr="007C3029">
        <w:rPr>
          <w:rFonts w:ascii="Arial Nova" w:hAnsi="Arial Nova"/>
          <w:szCs w:val="22"/>
        </w:rPr>
        <w:t>Este Caderno de Especificação Técnica (CET) tem como objetivo estabelecer os requisitos mínimos necessários para desmobilização d</w:t>
      </w:r>
      <w:r w:rsidR="00AF7CF0" w:rsidRPr="007C3029">
        <w:rPr>
          <w:rFonts w:ascii="Arial Nova" w:hAnsi="Arial Nova"/>
          <w:szCs w:val="22"/>
        </w:rPr>
        <w:t xml:space="preserve">o equipamento Produção de Cavaco </w:t>
      </w:r>
      <w:r w:rsidRPr="007C3029">
        <w:rPr>
          <w:rFonts w:ascii="Arial Nova" w:hAnsi="Arial Nova"/>
          <w:szCs w:val="22"/>
        </w:rPr>
        <w:t>para a Fábrica de Silício da Palmyra do Brasil Ind. e Com. de Silício Met. e Rec. Naturais Ltda em Breu Branco, Pará. </w:t>
      </w:r>
    </w:p>
    <w:p w14:paraId="7A81C333" w14:textId="77777777" w:rsidR="00CB419D" w:rsidRPr="00C86508" w:rsidRDefault="00CB419D" w:rsidP="00ED10C9">
      <w:pPr>
        <w:ind w:firstLine="708"/>
        <w:jc w:val="both"/>
        <w:rPr>
          <w:rFonts w:ascii="Arial Nova" w:hAnsi="Arial Nova"/>
          <w:szCs w:val="22"/>
        </w:rPr>
      </w:pPr>
      <w:r w:rsidRPr="00C86508">
        <w:rPr>
          <w:rFonts w:ascii="Arial Nova" w:hAnsi="Arial Nova"/>
          <w:szCs w:val="22"/>
        </w:rPr>
        <w:t>Todos os requisitos descritos neste documento deverão ser atendidos, sendo considerado seu descumprimento falta grave e impeditiva para a prestação dos serviços solicitados. As aprovações e autorizações devem estar de acordo com esta especificação, para garantir a excelência do desempenho e performance operacional, atendendo a objetivos de EHS, Confiabilidade, Qualidade, Produtividade, Disciplina Operacional, Ética e Respeito a Inclusão e Diversidade</w:t>
      </w:r>
    </w:p>
    <w:p w14:paraId="5F2A74AF" w14:textId="77777777" w:rsidR="00CB419D" w:rsidRDefault="00CB419D" w:rsidP="00CB419D">
      <w:pPr>
        <w:jc w:val="both"/>
        <w:rPr>
          <w:rFonts w:ascii="Arial Nova" w:hAnsi="Arial Nova"/>
        </w:rPr>
      </w:pPr>
    </w:p>
    <w:p w14:paraId="7ACB52D5" w14:textId="77777777" w:rsidR="00CB419D" w:rsidRPr="006E3560" w:rsidRDefault="00CB419D" w:rsidP="00D71BE3">
      <w:pPr>
        <w:pStyle w:val="PargrafodaLista"/>
        <w:numPr>
          <w:ilvl w:val="0"/>
          <w:numId w:val="16"/>
        </w:numPr>
        <w:spacing w:after="160" w:line="259" w:lineRule="auto"/>
        <w:contextualSpacing/>
        <w:jc w:val="both"/>
        <w:rPr>
          <w:rFonts w:ascii="Arial Nova" w:hAnsi="Arial Nova"/>
          <w:b/>
          <w:bCs/>
        </w:rPr>
      </w:pPr>
      <w:r w:rsidRPr="006E3560">
        <w:rPr>
          <w:rFonts w:ascii="Arial Nova" w:hAnsi="Arial Nova"/>
          <w:b/>
          <w:bCs/>
          <w:lang w:val="fr-FR"/>
        </w:rPr>
        <w:t>ESCOPO DO SERVIÇO</w:t>
      </w:r>
      <w:r w:rsidRPr="006E3560">
        <w:rPr>
          <w:rFonts w:ascii="Arial Nova" w:hAnsi="Arial Nova"/>
          <w:b/>
          <w:bCs/>
        </w:rPr>
        <w:t> </w:t>
      </w:r>
    </w:p>
    <w:p w14:paraId="6535BFD8" w14:textId="77777777" w:rsidR="00CB419D" w:rsidRPr="00C86508" w:rsidRDefault="00CB419D" w:rsidP="00C86508">
      <w:pPr>
        <w:spacing w:after="160" w:line="259" w:lineRule="auto"/>
        <w:jc w:val="both"/>
        <w:rPr>
          <w:rFonts w:ascii="Arial Nova" w:hAnsi="Arial Nova"/>
          <w:b/>
          <w:bCs/>
          <w:szCs w:val="22"/>
        </w:rPr>
      </w:pPr>
      <w:r w:rsidRPr="00C86508">
        <w:rPr>
          <w:rFonts w:ascii="Arial Nova" w:hAnsi="Arial Nova"/>
          <w:b/>
          <w:bCs/>
          <w:szCs w:val="22"/>
          <w:lang w:val="fr-FR"/>
        </w:rPr>
        <w:t>2.1 Informações básicas e considerações iniciais</w:t>
      </w:r>
      <w:r w:rsidRPr="00C86508">
        <w:rPr>
          <w:rFonts w:ascii="Arial Nova" w:hAnsi="Arial Nova"/>
          <w:b/>
          <w:bCs/>
          <w:szCs w:val="22"/>
        </w:rPr>
        <w:t> </w:t>
      </w:r>
    </w:p>
    <w:p w14:paraId="5A0DB515" w14:textId="77777777" w:rsidR="00CB419D" w:rsidRPr="00C86508" w:rsidRDefault="00CB419D" w:rsidP="00ED10C9">
      <w:pPr>
        <w:spacing w:after="160"/>
        <w:ind w:firstLine="708"/>
        <w:jc w:val="both"/>
        <w:rPr>
          <w:rFonts w:ascii="Arial Nova" w:hAnsi="Arial Nova"/>
          <w:szCs w:val="22"/>
        </w:rPr>
      </w:pPr>
      <w:r w:rsidRPr="00C86508">
        <w:rPr>
          <w:rFonts w:ascii="Arial Nova" w:hAnsi="Arial Nova"/>
          <w:szCs w:val="22"/>
        </w:rPr>
        <w:t>A Contratada ao apresentar a proposta técnica e comercial para execução do escopo desta atividade, esclarecerá que não teve dúvidas na interpretação dos detalhes e critérios constantes neste caderno de especificação técnica (CET). </w:t>
      </w:r>
    </w:p>
    <w:p w14:paraId="5AE8CAE2" w14:textId="77777777" w:rsidR="00CB419D" w:rsidRPr="00C86508" w:rsidRDefault="00CB419D" w:rsidP="00ED10C9">
      <w:pPr>
        <w:spacing w:after="160"/>
        <w:ind w:firstLine="708"/>
        <w:jc w:val="both"/>
        <w:rPr>
          <w:rFonts w:ascii="Arial Nova" w:hAnsi="Arial Nova"/>
          <w:szCs w:val="22"/>
        </w:rPr>
      </w:pPr>
      <w:r w:rsidRPr="00C86508">
        <w:rPr>
          <w:rFonts w:ascii="Arial Nova" w:hAnsi="Arial Nova"/>
          <w:szCs w:val="22"/>
        </w:rPr>
        <w:t>Em conjunto com a proposta técnica e comercial, é necessário apresentar também o formulário de pre-qualificação devidamente preenchido, disponibilizando quando necessário todas as evidências que comprovem as informações. </w:t>
      </w:r>
    </w:p>
    <w:p w14:paraId="2FBC1B4A" w14:textId="77777777" w:rsidR="00CB419D" w:rsidRPr="00C86508" w:rsidRDefault="00CB419D" w:rsidP="00ED10C9">
      <w:pPr>
        <w:spacing w:after="160"/>
        <w:ind w:firstLine="708"/>
        <w:jc w:val="both"/>
        <w:rPr>
          <w:rFonts w:ascii="Arial Nova" w:hAnsi="Arial Nova"/>
          <w:szCs w:val="22"/>
        </w:rPr>
      </w:pPr>
      <w:r w:rsidRPr="00C86508">
        <w:rPr>
          <w:rFonts w:ascii="Arial Nova" w:hAnsi="Arial Nova"/>
          <w:szCs w:val="22"/>
        </w:rPr>
        <w:t>A Contratada será bem vinda para uma visita técnica e entender o escopo da prestação do serviço no detalhe, no caso de dúvidas e possíveis alterações no escopo desta CET, sendo imprescindível a negociação antes de emitir a proposta técnica comercial. </w:t>
      </w:r>
    </w:p>
    <w:p w14:paraId="5E6FC1E5" w14:textId="77777777" w:rsidR="00CB419D" w:rsidRPr="00C86508" w:rsidRDefault="00CB419D" w:rsidP="00ED10C9">
      <w:pPr>
        <w:spacing w:after="160"/>
        <w:ind w:firstLine="708"/>
        <w:jc w:val="both"/>
        <w:rPr>
          <w:rFonts w:ascii="Arial Nova" w:hAnsi="Arial Nova"/>
          <w:szCs w:val="22"/>
        </w:rPr>
      </w:pPr>
      <w:r w:rsidRPr="00C86508">
        <w:rPr>
          <w:rFonts w:ascii="Arial Nova" w:hAnsi="Arial Nova"/>
          <w:szCs w:val="22"/>
        </w:rPr>
        <w:t>Todos os materiais, equipamentos, máquinas e ferramentas a serem empregados neste serviço deverão ser comprovadamente de boa qualidade e satisfazer rigorosamente as especificações e normas técnicas vigentes. </w:t>
      </w:r>
    </w:p>
    <w:p w14:paraId="006E4A22" w14:textId="77777777" w:rsidR="00CB419D" w:rsidRPr="00C86508" w:rsidRDefault="00CB419D" w:rsidP="00ED10C9">
      <w:pPr>
        <w:spacing w:after="160"/>
        <w:ind w:firstLine="708"/>
        <w:jc w:val="both"/>
        <w:rPr>
          <w:rFonts w:ascii="Arial Nova" w:hAnsi="Arial Nova"/>
          <w:szCs w:val="22"/>
        </w:rPr>
      </w:pPr>
      <w:r w:rsidRPr="00C86508">
        <w:rPr>
          <w:rFonts w:ascii="Arial Nova" w:hAnsi="Arial Nova"/>
          <w:szCs w:val="22"/>
        </w:rPr>
        <w:t>Será de responsabilidade da Contratada a gestão de todas as documentações relacionadas a EHS, certificações, mapas e matriz de risco, listas, permissões de segurança, ASO e prontuários médicos, PPRA/PCMSO, Grid de EPI e prontuários, DOA operacional (Delegation of Authority), histórico de incidentes, garantindo a gestão visual da Performance de Segurança. </w:t>
      </w:r>
    </w:p>
    <w:p w14:paraId="221EA8F6" w14:textId="77777777" w:rsidR="00CB419D" w:rsidRPr="00C86508" w:rsidRDefault="00CB419D" w:rsidP="00ED10C9">
      <w:pPr>
        <w:spacing w:after="160"/>
        <w:ind w:firstLine="708"/>
        <w:jc w:val="both"/>
        <w:rPr>
          <w:rFonts w:ascii="Arial Nova" w:hAnsi="Arial Nova"/>
          <w:szCs w:val="22"/>
        </w:rPr>
      </w:pPr>
      <w:r w:rsidRPr="00C86508">
        <w:rPr>
          <w:rFonts w:ascii="Arial Nova" w:hAnsi="Arial Nova"/>
          <w:szCs w:val="22"/>
        </w:rPr>
        <w:t>A Contratada deverá seguir todos os requisitos de segurança definidos no 06.05_Padrao_Seguranca_Contratados_Servicos_Visitantes. </w:t>
      </w:r>
    </w:p>
    <w:p w14:paraId="0D449819" w14:textId="77777777" w:rsidR="00CB419D" w:rsidRPr="00C86508" w:rsidRDefault="00CB419D" w:rsidP="00ED10C9">
      <w:pPr>
        <w:ind w:firstLine="708"/>
        <w:jc w:val="both"/>
        <w:rPr>
          <w:rFonts w:ascii="Arial Nova" w:hAnsi="Arial Nova"/>
          <w:szCs w:val="22"/>
        </w:rPr>
      </w:pPr>
      <w:r w:rsidRPr="00C86508">
        <w:rPr>
          <w:rFonts w:ascii="Arial Nova" w:hAnsi="Arial Nova"/>
          <w:szCs w:val="22"/>
        </w:rPr>
        <w:t>Todos os serviços propostos deverão seguir rigorosamente os requisitos estabelecidos pelas Normas Regulamentadoras do Ministério do Trabalho (NRs), normas da ABNT e pelas normas, regras e políticas da Dow. </w:t>
      </w:r>
    </w:p>
    <w:p w14:paraId="1B8BB4F0" w14:textId="518FFF08" w:rsidR="00CB419D" w:rsidRPr="00C86508" w:rsidRDefault="00CB419D" w:rsidP="00C86508">
      <w:pPr>
        <w:jc w:val="both"/>
        <w:rPr>
          <w:rFonts w:ascii="Arial Nova" w:hAnsi="Arial Nova"/>
          <w:szCs w:val="22"/>
        </w:rPr>
      </w:pPr>
    </w:p>
    <w:p w14:paraId="1D94F8A0" w14:textId="62BC75E2" w:rsidR="00C373A7" w:rsidRPr="00C86508" w:rsidRDefault="00C373A7" w:rsidP="00C86508">
      <w:pPr>
        <w:jc w:val="both"/>
        <w:rPr>
          <w:rFonts w:ascii="Arial Nova" w:hAnsi="Arial Nova"/>
          <w:b/>
          <w:bCs/>
          <w:szCs w:val="22"/>
        </w:rPr>
      </w:pPr>
      <w:r w:rsidRPr="00C86508">
        <w:rPr>
          <w:rFonts w:ascii="Arial Nova" w:hAnsi="Arial Nova"/>
          <w:b/>
          <w:bCs/>
          <w:szCs w:val="22"/>
        </w:rPr>
        <w:t xml:space="preserve">2.2 Normas </w:t>
      </w:r>
    </w:p>
    <w:p w14:paraId="5E522232" w14:textId="77777777" w:rsidR="00ED10C9" w:rsidRDefault="00C373A7" w:rsidP="00ED10C9">
      <w:pPr>
        <w:ind w:firstLine="708"/>
        <w:jc w:val="both"/>
        <w:rPr>
          <w:rFonts w:ascii="Arial Nova" w:hAnsi="Arial Nova"/>
          <w:szCs w:val="22"/>
          <w:lang w:val="pt-BR"/>
        </w:rPr>
      </w:pPr>
      <w:r w:rsidRPr="00C373A7">
        <w:rPr>
          <w:rFonts w:ascii="Arial Nova" w:hAnsi="Arial Nova"/>
          <w:szCs w:val="22"/>
          <w:lang w:val="pt-BR"/>
        </w:rPr>
        <w:t xml:space="preserve">As normas técnicas relacionadas a seguir são aplicáveis a </w:t>
      </w:r>
      <w:r w:rsidRPr="00C86508">
        <w:rPr>
          <w:rFonts w:ascii="Arial Nova" w:hAnsi="Arial Nova"/>
          <w:szCs w:val="22"/>
          <w:lang w:val="pt-BR"/>
        </w:rPr>
        <w:t>des</w:t>
      </w:r>
      <w:r w:rsidRPr="00C373A7">
        <w:rPr>
          <w:rFonts w:ascii="Arial Nova" w:hAnsi="Arial Nova"/>
          <w:szCs w:val="22"/>
          <w:lang w:val="pt-BR"/>
        </w:rPr>
        <w:t>montagem e procedimentos adotados para a prestação dos serviços aqui descritos, bem como as normas internas da DOW. Sempre que houver divergência entre os valores estipulados nestas especificações técnicas e as normas, os valores especificados prevalecem sobre aqueles recomendados nas normas.</w:t>
      </w:r>
    </w:p>
    <w:p w14:paraId="07DAEDBC" w14:textId="77777777" w:rsidR="00ED10C9" w:rsidRDefault="00ED10C9" w:rsidP="00ED10C9">
      <w:pPr>
        <w:ind w:firstLine="708"/>
        <w:jc w:val="both"/>
        <w:rPr>
          <w:rFonts w:ascii="Arial Nova" w:hAnsi="Arial Nova"/>
          <w:szCs w:val="22"/>
          <w:lang w:val="pt-BR"/>
        </w:rPr>
      </w:pPr>
    </w:p>
    <w:p w14:paraId="0A459B1D" w14:textId="0FF6BDC5" w:rsidR="00C373A7" w:rsidRPr="00C86508" w:rsidRDefault="00C373A7" w:rsidP="00ED10C9">
      <w:pPr>
        <w:ind w:firstLine="708"/>
        <w:jc w:val="both"/>
        <w:rPr>
          <w:rFonts w:ascii="Arial Nova" w:hAnsi="Arial Nova"/>
          <w:szCs w:val="22"/>
          <w:lang w:val="pt-BR"/>
        </w:rPr>
      </w:pPr>
      <w:r w:rsidRPr="00C373A7">
        <w:rPr>
          <w:rFonts w:ascii="Arial Nova" w:hAnsi="Arial Nova"/>
          <w:szCs w:val="22"/>
          <w:lang w:val="pt-BR"/>
        </w:rPr>
        <w:t xml:space="preserve"> </w:t>
      </w:r>
    </w:p>
    <w:p w14:paraId="634CF0BB" w14:textId="4F253EAF" w:rsidR="00C373A7" w:rsidRPr="00C86508" w:rsidRDefault="00C373A7" w:rsidP="00D71BE3">
      <w:pPr>
        <w:numPr>
          <w:ilvl w:val="0"/>
          <w:numId w:val="18"/>
        </w:numPr>
        <w:jc w:val="both"/>
        <w:rPr>
          <w:rFonts w:ascii="Arial Nova" w:hAnsi="Arial Nova"/>
          <w:szCs w:val="22"/>
          <w:lang w:val="pt-BR"/>
        </w:rPr>
      </w:pPr>
      <w:r w:rsidRPr="00C373A7">
        <w:rPr>
          <w:rFonts w:ascii="Arial Nova" w:hAnsi="Arial Nova"/>
          <w:szCs w:val="22"/>
          <w:lang w:val="pt-BR"/>
        </w:rPr>
        <w:lastRenderedPageBreak/>
        <w:t xml:space="preserve">NR35 </w:t>
      </w:r>
      <w:r w:rsidRPr="00C86508">
        <w:rPr>
          <w:rFonts w:ascii="Arial Nova" w:hAnsi="Arial Nova"/>
          <w:szCs w:val="22"/>
          <w:lang w:val="pt-BR"/>
        </w:rPr>
        <w:t>-</w:t>
      </w:r>
      <w:r w:rsidRPr="00C373A7">
        <w:rPr>
          <w:rFonts w:ascii="Arial Nova" w:hAnsi="Arial Nova"/>
          <w:szCs w:val="22"/>
          <w:lang w:val="pt-BR"/>
        </w:rPr>
        <w:t xml:space="preserve"> Trabalho em Altura</w:t>
      </w:r>
      <w:r w:rsidR="00023E5B">
        <w:rPr>
          <w:rFonts w:ascii="Arial Nova" w:hAnsi="Arial Nova"/>
          <w:szCs w:val="22"/>
          <w:lang w:val="pt-BR"/>
        </w:rPr>
        <w:t>;</w:t>
      </w:r>
      <w:r w:rsidRPr="00C373A7">
        <w:rPr>
          <w:rFonts w:ascii="Arial Nova" w:hAnsi="Arial Nova"/>
          <w:szCs w:val="22"/>
          <w:lang w:val="pt-BR"/>
        </w:rPr>
        <w:t xml:space="preserve"> </w:t>
      </w:r>
    </w:p>
    <w:p w14:paraId="4DFF5B45" w14:textId="1F7463CC" w:rsidR="00C373A7" w:rsidRPr="00C86508" w:rsidRDefault="00C373A7" w:rsidP="00D71BE3">
      <w:pPr>
        <w:numPr>
          <w:ilvl w:val="0"/>
          <w:numId w:val="18"/>
        </w:numPr>
        <w:jc w:val="both"/>
        <w:rPr>
          <w:rFonts w:ascii="Arial Nova" w:hAnsi="Arial Nova"/>
          <w:szCs w:val="22"/>
          <w:lang w:val="pt-BR"/>
        </w:rPr>
      </w:pPr>
      <w:r w:rsidRPr="00C373A7">
        <w:rPr>
          <w:rFonts w:ascii="Arial Nova" w:hAnsi="Arial Nova"/>
          <w:szCs w:val="22"/>
          <w:lang w:val="pt-BR"/>
        </w:rPr>
        <w:t>NR1</w:t>
      </w:r>
      <w:r w:rsidR="00C86508" w:rsidRPr="00C86508">
        <w:rPr>
          <w:rFonts w:ascii="Arial Nova" w:hAnsi="Arial Nova"/>
          <w:szCs w:val="22"/>
          <w:lang w:val="pt-BR"/>
        </w:rPr>
        <w:t>1</w:t>
      </w:r>
      <w:r w:rsidRPr="00C373A7">
        <w:rPr>
          <w:rFonts w:ascii="Arial Nova" w:hAnsi="Arial Nova"/>
          <w:szCs w:val="22"/>
          <w:lang w:val="pt-BR"/>
        </w:rPr>
        <w:t xml:space="preserve"> </w:t>
      </w:r>
      <w:r w:rsidR="00C86508" w:rsidRPr="00C86508">
        <w:rPr>
          <w:rFonts w:ascii="Arial Nova" w:hAnsi="Arial Nova"/>
          <w:szCs w:val="22"/>
          <w:lang w:val="pt-BR"/>
        </w:rPr>
        <w:t>-</w:t>
      </w:r>
      <w:r w:rsidRPr="00C373A7">
        <w:rPr>
          <w:rFonts w:ascii="Arial Nova" w:hAnsi="Arial Nova"/>
          <w:szCs w:val="22"/>
          <w:lang w:val="pt-BR"/>
        </w:rPr>
        <w:t xml:space="preserve"> Transporte, Movimentação, Armazenagem e Manuseio de</w:t>
      </w:r>
      <w:r w:rsidRPr="00C86508">
        <w:rPr>
          <w:rFonts w:ascii="Arial Nova" w:hAnsi="Arial Nova"/>
          <w:szCs w:val="22"/>
          <w:lang w:val="pt-BR"/>
        </w:rPr>
        <w:t xml:space="preserve"> </w:t>
      </w:r>
      <w:r w:rsidRPr="00C373A7">
        <w:rPr>
          <w:rFonts w:ascii="Arial Nova" w:hAnsi="Arial Nova"/>
          <w:szCs w:val="22"/>
          <w:lang w:val="pt-BR"/>
        </w:rPr>
        <w:t>Materiais</w:t>
      </w:r>
      <w:r w:rsidR="00023E5B">
        <w:rPr>
          <w:rFonts w:ascii="Arial Nova" w:hAnsi="Arial Nova"/>
          <w:szCs w:val="22"/>
          <w:lang w:val="pt-BR"/>
        </w:rPr>
        <w:t>;</w:t>
      </w:r>
    </w:p>
    <w:p w14:paraId="5E58820B" w14:textId="611AA4F5" w:rsidR="00C373A7" w:rsidRDefault="00C373A7" w:rsidP="00D71BE3">
      <w:pPr>
        <w:numPr>
          <w:ilvl w:val="0"/>
          <w:numId w:val="18"/>
        </w:numPr>
        <w:jc w:val="both"/>
        <w:rPr>
          <w:rFonts w:ascii="Arial Nova" w:hAnsi="Arial Nova"/>
          <w:szCs w:val="22"/>
          <w:lang w:val="pt-BR"/>
        </w:rPr>
      </w:pPr>
      <w:r w:rsidRPr="00C86508">
        <w:rPr>
          <w:rFonts w:ascii="Arial Nova" w:hAnsi="Arial Nova"/>
          <w:szCs w:val="22"/>
          <w:lang w:val="pt-BR"/>
        </w:rPr>
        <w:t>NR12</w:t>
      </w:r>
      <w:r w:rsidR="00C86508" w:rsidRPr="00C86508">
        <w:rPr>
          <w:rFonts w:ascii="Arial Nova" w:hAnsi="Arial Nova"/>
          <w:szCs w:val="22"/>
          <w:lang w:val="pt-BR"/>
        </w:rPr>
        <w:t>-</w:t>
      </w:r>
      <w:r w:rsidRPr="00C86508">
        <w:rPr>
          <w:rFonts w:ascii="Arial Nova" w:hAnsi="Arial Nova"/>
          <w:szCs w:val="22"/>
          <w:lang w:val="pt-BR"/>
        </w:rPr>
        <w:t xml:space="preserve"> Segurança no trabalho em máquinas e equipamentos.</w:t>
      </w:r>
    </w:p>
    <w:p w14:paraId="68AFEB56" w14:textId="71D3F9E8" w:rsidR="00023E5B" w:rsidRPr="000421D2" w:rsidRDefault="00023E5B" w:rsidP="00D71BE3">
      <w:pPr>
        <w:numPr>
          <w:ilvl w:val="0"/>
          <w:numId w:val="18"/>
        </w:numPr>
        <w:jc w:val="both"/>
        <w:rPr>
          <w:rFonts w:ascii="Arial Nova" w:hAnsi="Arial Nova"/>
          <w:color w:val="000000" w:themeColor="text1"/>
          <w:szCs w:val="22"/>
          <w:lang w:val="pt-BR"/>
        </w:rPr>
      </w:pPr>
      <w:r w:rsidRPr="000421D2">
        <w:rPr>
          <w:rFonts w:ascii="Arial Nova" w:hAnsi="Arial Nova"/>
          <w:color w:val="000000" w:themeColor="text1"/>
          <w:szCs w:val="22"/>
          <w:lang w:val="pt-BR"/>
        </w:rPr>
        <w:t>NR 10</w:t>
      </w:r>
      <w:r w:rsidR="00A529EF" w:rsidRPr="000421D2">
        <w:rPr>
          <w:rFonts w:ascii="Arial Nova" w:hAnsi="Arial Nova"/>
          <w:color w:val="000000" w:themeColor="text1"/>
          <w:szCs w:val="22"/>
          <w:lang w:val="pt-BR"/>
        </w:rPr>
        <w:t xml:space="preserve"> </w:t>
      </w:r>
      <w:r w:rsidRPr="000421D2">
        <w:rPr>
          <w:rFonts w:ascii="Arial Nova" w:hAnsi="Arial Nova"/>
          <w:color w:val="000000" w:themeColor="text1"/>
          <w:szCs w:val="22"/>
          <w:lang w:val="pt-BR"/>
        </w:rPr>
        <w:t>- Trabalho com Eletricidade;</w:t>
      </w:r>
    </w:p>
    <w:p w14:paraId="003DFDA3" w14:textId="4DE11CEF" w:rsidR="000B61A7" w:rsidRPr="000421D2" w:rsidRDefault="000B61A7" w:rsidP="00D71BE3">
      <w:pPr>
        <w:numPr>
          <w:ilvl w:val="0"/>
          <w:numId w:val="18"/>
        </w:numPr>
        <w:jc w:val="both"/>
        <w:rPr>
          <w:rFonts w:ascii="Arial Nova" w:hAnsi="Arial Nova"/>
          <w:color w:val="000000" w:themeColor="text1"/>
          <w:szCs w:val="22"/>
          <w:lang w:val="pt-BR"/>
        </w:rPr>
      </w:pPr>
      <w:r w:rsidRPr="000421D2">
        <w:rPr>
          <w:rFonts w:ascii="Arial Nova" w:hAnsi="Arial Nova"/>
          <w:color w:val="000000" w:themeColor="text1"/>
          <w:szCs w:val="22"/>
          <w:lang w:val="pt-BR"/>
        </w:rPr>
        <w:t>NR 33</w:t>
      </w:r>
      <w:r w:rsidR="00A529EF" w:rsidRPr="000421D2">
        <w:rPr>
          <w:rFonts w:ascii="Arial Nova" w:hAnsi="Arial Nova"/>
          <w:color w:val="000000" w:themeColor="text1"/>
          <w:szCs w:val="22"/>
          <w:lang w:val="pt-BR"/>
        </w:rPr>
        <w:t xml:space="preserve"> </w:t>
      </w:r>
      <w:r w:rsidR="00023E5B" w:rsidRPr="000421D2">
        <w:rPr>
          <w:rFonts w:ascii="Arial Nova" w:hAnsi="Arial Nova"/>
          <w:color w:val="000000" w:themeColor="text1"/>
          <w:szCs w:val="22"/>
          <w:lang w:val="pt-BR"/>
        </w:rPr>
        <w:t>-Trabalho em espaço confinado;</w:t>
      </w:r>
    </w:p>
    <w:p w14:paraId="33EE499C" w14:textId="501FDFA7" w:rsidR="000B61A7" w:rsidRPr="000421D2" w:rsidRDefault="000B61A7" w:rsidP="00D71BE3">
      <w:pPr>
        <w:numPr>
          <w:ilvl w:val="0"/>
          <w:numId w:val="18"/>
        </w:numPr>
        <w:jc w:val="both"/>
        <w:rPr>
          <w:rFonts w:ascii="Arial Nova" w:hAnsi="Arial Nova"/>
          <w:color w:val="000000" w:themeColor="text1"/>
          <w:szCs w:val="22"/>
          <w:lang w:val="pt-BR"/>
        </w:rPr>
      </w:pPr>
      <w:r w:rsidRPr="000421D2">
        <w:rPr>
          <w:rFonts w:ascii="Arial Nova" w:hAnsi="Arial Nova"/>
          <w:color w:val="000000" w:themeColor="text1"/>
          <w:szCs w:val="22"/>
          <w:lang w:val="pt-BR"/>
        </w:rPr>
        <w:t>NR</w:t>
      </w:r>
      <w:r w:rsidR="00023E5B" w:rsidRPr="000421D2">
        <w:rPr>
          <w:rFonts w:ascii="Arial Nova" w:hAnsi="Arial Nova"/>
          <w:color w:val="000000" w:themeColor="text1"/>
          <w:szCs w:val="22"/>
          <w:lang w:val="pt-BR"/>
        </w:rPr>
        <w:t xml:space="preserve"> 34</w:t>
      </w:r>
      <w:r w:rsidR="00A529EF" w:rsidRPr="000421D2">
        <w:rPr>
          <w:rFonts w:ascii="Arial Nova" w:hAnsi="Arial Nova"/>
          <w:color w:val="000000" w:themeColor="text1"/>
          <w:szCs w:val="22"/>
          <w:lang w:val="pt-BR"/>
        </w:rPr>
        <w:t xml:space="preserve"> </w:t>
      </w:r>
      <w:r w:rsidR="00023E5B" w:rsidRPr="000421D2">
        <w:rPr>
          <w:rFonts w:ascii="Arial Nova" w:hAnsi="Arial Nova"/>
          <w:color w:val="000000" w:themeColor="text1"/>
          <w:szCs w:val="22"/>
          <w:lang w:val="pt-BR"/>
        </w:rPr>
        <w:t>-</w:t>
      </w:r>
      <w:r w:rsidRPr="000421D2">
        <w:rPr>
          <w:rFonts w:ascii="Arial Nova" w:hAnsi="Arial Nova"/>
          <w:color w:val="000000" w:themeColor="text1"/>
          <w:szCs w:val="22"/>
          <w:lang w:val="pt-BR"/>
        </w:rPr>
        <w:t xml:space="preserve"> T</w:t>
      </w:r>
      <w:r w:rsidR="00023E5B" w:rsidRPr="000421D2">
        <w:rPr>
          <w:rFonts w:ascii="Arial Nova" w:hAnsi="Arial Nova"/>
          <w:color w:val="000000" w:themeColor="text1"/>
          <w:szCs w:val="22"/>
          <w:lang w:val="pt-BR"/>
        </w:rPr>
        <w:t xml:space="preserve">rabalho a </w:t>
      </w:r>
      <w:r w:rsidR="00B1060D" w:rsidRPr="000421D2">
        <w:rPr>
          <w:rFonts w:ascii="Arial Nova" w:hAnsi="Arial Nova"/>
          <w:color w:val="000000" w:themeColor="text1"/>
          <w:szCs w:val="22"/>
          <w:lang w:val="pt-BR"/>
        </w:rPr>
        <w:t>quente.</w:t>
      </w:r>
    </w:p>
    <w:p w14:paraId="3A3F2851" w14:textId="77777777" w:rsidR="00C373A7" w:rsidRPr="000421D2" w:rsidRDefault="00C373A7" w:rsidP="00C86508">
      <w:pPr>
        <w:ind w:left="840"/>
        <w:jc w:val="both"/>
        <w:rPr>
          <w:rFonts w:ascii="Arial Nova" w:hAnsi="Arial Nova"/>
          <w:color w:val="000000" w:themeColor="text1"/>
          <w:szCs w:val="22"/>
          <w:lang w:val="pt-BR"/>
        </w:rPr>
      </w:pPr>
    </w:p>
    <w:p w14:paraId="09B3F2EF" w14:textId="77777777" w:rsidR="00C373A7" w:rsidRPr="000421D2" w:rsidRDefault="00C373A7" w:rsidP="00C373A7">
      <w:pPr>
        <w:ind w:firstLine="708"/>
        <w:jc w:val="both"/>
        <w:rPr>
          <w:rFonts w:ascii="Arial Nova" w:hAnsi="Arial Nova"/>
          <w:color w:val="000000" w:themeColor="text1"/>
          <w:lang w:val="pt-BR"/>
        </w:rPr>
      </w:pPr>
    </w:p>
    <w:p w14:paraId="2E23570F" w14:textId="21DAC9CB" w:rsidR="00C55AD7" w:rsidRPr="000421D2" w:rsidRDefault="00CB419D" w:rsidP="00CB419D">
      <w:pPr>
        <w:jc w:val="both"/>
        <w:rPr>
          <w:rFonts w:ascii="Arial Nova" w:hAnsi="Arial Nova"/>
          <w:color w:val="000000" w:themeColor="text1"/>
        </w:rPr>
      </w:pPr>
      <w:r w:rsidRPr="000421D2">
        <w:rPr>
          <w:rFonts w:ascii="Arial Nova" w:hAnsi="Arial Nova"/>
          <w:b/>
          <w:bCs/>
          <w:color w:val="000000" w:themeColor="text1"/>
        </w:rPr>
        <w:t>2.</w:t>
      </w:r>
      <w:r w:rsidR="00C373A7" w:rsidRPr="000421D2">
        <w:rPr>
          <w:rFonts w:ascii="Arial Nova" w:hAnsi="Arial Nova"/>
          <w:b/>
          <w:bCs/>
          <w:color w:val="000000" w:themeColor="text1"/>
        </w:rPr>
        <w:t>3</w:t>
      </w:r>
      <w:r w:rsidRPr="000421D2">
        <w:rPr>
          <w:rFonts w:ascii="Arial Nova" w:hAnsi="Arial Nova"/>
          <w:b/>
          <w:bCs/>
          <w:color w:val="000000" w:themeColor="text1"/>
        </w:rPr>
        <w:t xml:space="preserve"> Informações técnicas  </w:t>
      </w:r>
    </w:p>
    <w:p w14:paraId="613B5C0F" w14:textId="4B2C422C" w:rsidR="00023E5B" w:rsidRPr="000421D2" w:rsidRDefault="00CB419D" w:rsidP="00B1060D">
      <w:pPr>
        <w:ind w:firstLine="360"/>
        <w:jc w:val="both"/>
        <w:rPr>
          <w:rFonts w:ascii="Arial Nova" w:hAnsi="Arial Nova"/>
          <w:color w:val="000000" w:themeColor="text1"/>
          <w:szCs w:val="22"/>
        </w:rPr>
      </w:pPr>
      <w:r w:rsidRPr="000421D2">
        <w:rPr>
          <w:rFonts w:ascii="Arial Nova" w:hAnsi="Arial Nova"/>
          <w:color w:val="000000" w:themeColor="text1"/>
          <w:szCs w:val="22"/>
        </w:rPr>
        <w:t xml:space="preserve">O escopo do serviço a ser contratado consiste </w:t>
      </w:r>
      <w:r w:rsidR="00844604" w:rsidRPr="000421D2">
        <w:rPr>
          <w:rFonts w:ascii="Arial Nova" w:hAnsi="Arial Nova"/>
          <w:color w:val="000000" w:themeColor="text1"/>
          <w:szCs w:val="22"/>
        </w:rPr>
        <w:t>na</w:t>
      </w:r>
      <w:r w:rsidRPr="000421D2">
        <w:rPr>
          <w:rFonts w:ascii="Arial Nova" w:hAnsi="Arial Nova"/>
          <w:color w:val="000000" w:themeColor="text1"/>
          <w:szCs w:val="22"/>
        </w:rPr>
        <w:t xml:space="preserve"> desmobilização do </w:t>
      </w:r>
      <w:r w:rsidR="00844604" w:rsidRPr="000421D2">
        <w:rPr>
          <w:rFonts w:ascii="Arial Nova" w:hAnsi="Arial Nova"/>
          <w:color w:val="000000" w:themeColor="text1"/>
          <w:szCs w:val="22"/>
        </w:rPr>
        <w:t>equipamento de Produção Cavaco</w:t>
      </w:r>
      <w:r w:rsidRPr="000421D2">
        <w:rPr>
          <w:rFonts w:ascii="Arial Nova" w:hAnsi="Arial Nova"/>
          <w:color w:val="000000" w:themeColor="text1"/>
          <w:szCs w:val="22"/>
        </w:rPr>
        <w:t xml:space="preserve">. </w:t>
      </w:r>
    </w:p>
    <w:p w14:paraId="445F909E" w14:textId="77777777" w:rsidR="00B1060D" w:rsidRPr="000421D2" w:rsidRDefault="00B1060D" w:rsidP="00B1060D">
      <w:pPr>
        <w:ind w:firstLine="360"/>
        <w:jc w:val="both"/>
        <w:rPr>
          <w:rFonts w:ascii="Arial Nova" w:hAnsi="Arial Nova"/>
          <w:color w:val="000000" w:themeColor="text1"/>
          <w:szCs w:val="22"/>
        </w:rPr>
      </w:pPr>
    </w:p>
    <w:p w14:paraId="11913AC4" w14:textId="41BB149E" w:rsidR="00023E5B" w:rsidRPr="000421D2" w:rsidRDefault="00023E5B" w:rsidP="00023E5B">
      <w:pPr>
        <w:jc w:val="both"/>
        <w:rPr>
          <w:rFonts w:ascii="Arial Nova" w:hAnsi="Arial Nova"/>
          <w:b/>
          <w:bCs/>
          <w:color w:val="000000" w:themeColor="text1"/>
        </w:rPr>
      </w:pPr>
      <w:r w:rsidRPr="000421D2">
        <w:rPr>
          <w:rFonts w:ascii="Arial Nova" w:hAnsi="Arial Nova"/>
          <w:b/>
          <w:bCs/>
          <w:color w:val="000000" w:themeColor="text1"/>
        </w:rPr>
        <w:t xml:space="preserve">Descrição do equipamento: </w:t>
      </w:r>
    </w:p>
    <w:p w14:paraId="00BC40EA" w14:textId="280CE3F0" w:rsidR="00023E5B" w:rsidRPr="000421D2" w:rsidRDefault="00023E5B" w:rsidP="00023E5B">
      <w:pPr>
        <w:jc w:val="both"/>
        <w:rPr>
          <w:rFonts w:ascii="Arial Nova" w:hAnsi="Arial Nova"/>
          <w:b/>
          <w:bCs/>
          <w:color w:val="000000" w:themeColor="text1"/>
        </w:rPr>
      </w:pPr>
      <w:r w:rsidRPr="000421D2">
        <w:rPr>
          <w:rFonts w:ascii="Arial Nova" w:hAnsi="Arial Nova"/>
          <w:color w:val="000000" w:themeColor="text1"/>
        </w:rPr>
        <w:t xml:space="preserve">Tipo: Industrial </w:t>
      </w:r>
    </w:p>
    <w:p w14:paraId="51130216" w14:textId="77777777" w:rsidR="00023E5B" w:rsidRPr="000421D2" w:rsidRDefault="00023E5B" w:rsidP="00023E5B">
      <w:pPr>
        <w:jc w:val="both"/>
        <w:rPr>
          <w:rFonts w:ascii="Arial Nova" w:hAnsi="Arial Nova"/>
          <w:color w:val="000000" w:themeColor="text1"/>
        </w:rPr>
      </w:pPr>
      <w:r w:rsidRPr="000421D2">
        <w:rPr>
          <w:rFonts w:ascii="Arial Nova" w:hAnsi="Arial Nova"/>
          <w:color w:val="000000" w:themeColor="text1"/>
        </w:rPr>
        <w:t xml:space="preserve">Marca: </w:t>
      </w:r>
      <w:r w:rsidRPr="000421D2">
        <w:rPr>
          <w:rFonts w:ascii="Arial Nova" w:hAnsi="Arial Nova"/>
          <w:color w:val="000000" w:themeColor="text1"/>
          <w:szCs w:val="22"/>
          <w:lang w:eastAsia="en-US"/>
        </w:rPr>
        <w:t>– DEMUTH DPF 350/600 7 RT</w:t>
      </w:r>
    </w:p>
    <w:p w14:paraId="6143DEDB" w14:textId="77777777" w:rsidR="00023E5B" w:rsidRPr="000421D2" w:rsidRDefault="00023E5B" w:rsidP="00023E5B">
      <w:pPr>
        <w:jc w:val="both"/>
        <w:rPr>
          <w:rFonts w:ascii="Arial Nova" w:hAnsi="Arial Nova"/>
          <w:color w:val="000000" w:themeColor="text1"/>
        </w:rPr>
      </w:pPr>
      <w:r w:rsidRPr="000421D2">
        <w:rPr>
          <w:rFonts w:ascii="Arial Nova" w:hAnsi="Arial Nova"/>
          <w:color w:val="000000" w:themeColor="text1"/>
        </w:rPr>
        <w:t>Alimentação: Elétrica</w:t>
      </w:r>
    </w:p>
    <w:p w14:paraId="03C96D33" w14:textId="77777777" w:rsidR="00023E5B" w:rsidRPr="000421D2" w:rsidRDefault="00023E5B" w:rsidP="00023E5B">
      <w:pPr>
        <w:jc w:val="both"/>
        <w:rPr>
          <w:rFonts w:ascii="Arial Nova" w:hAnsi="Arial Nova"/>
          <w:color w:val="000000" w:themeColor="text1"/>
        </w:rPr>
      </w:pPr>
      <w:r w:rsidRPr="000421D2">
        <w:rPr>
          <w:rFonts w:ascii="Arial Nova" w:hAnsi="Arial Nova"/>
          <w:color w:val="000000" w:themeColor="text1"/>
        </w:rPr>
        <w:t xml:space="preserve">Condições: Equipamento usado, operou por 36 anos </w:t>
      </w:r>
    </w:p>
    <w:p w14:paraId="673CDA6D" w14:textId="6B98D54A" w:rsidR="00023E5B" w:rsidRPr="000421D2" w:rsidRDefault="00023E5B" w:rsidP="00023E5B">
      <w:pPr>
        <w:jc w:val="both"/>
        <w:rPr>
          <w:rFonts w:ascii="Arial Nova" w:hAnsi="Arial Nova"/>
          <w:color w:val="000000" w:themeColor="text1"/>
          <w:szCs w:val="22"/>
        </w:rPr>
      </w:pPr>
    </w:p>
    <w:p w14:paraId="0979CD62" w14:textId="50C629AA" w:rsidR="00CB419D" w:rsidRPr="000421D2" w:rsidRDefault="00CB419D" w:rsidP="00ED10C9">
      <w:pPr>
        <w:spacing w:after="160"/>
        <w:ind w:firstLine="360"/>
        <w:jc w:val="both"/>
        <w:rPr>
          <w:rFonts w:ascii="Arial Nova" w:hAnsi="Arial Nova"/>
          <w:color w:val="000000" w:themeColor="text1"/>
          <w:szCs w:val="22"/>
        </w:rPr>
      </w:pPr>
      <w:r w:rsidRPr="000421D2">
        <w:rPr>
          <w:rFonts w:ascii="Arial Nova" w:hAnsi="Arial Nova"/>
          <w:color w:val="000000" w:themeColor="text1"/>
          <w:szCs w:val="22"/>
        </w:rPr>
        <w:t xml:space="preserve">A Contratada será responsável por fornecer toda mão de obra especializada e materiais necessários para a execução dos serviços </w:t>
      </w:r>
      <w:r w:rsidR="00C55AD7" w:rsidRPr="000421D2">
        <w:rPr>
          <w:rFonts w:ascii="Arial Nova" w:hAnsi="Arial Nova"/>
          <w:color w:val="000000" w:themeColor="text1"/>
          <w:szCs w:val="22"/>
        </w:rPr>
        <w:t xml:space="preserve">de </w:t>
      </w:r>
      <w:r w:rsidRPr="000421D2">
        <w:rPr>
          <w:rFonts w:ascii="Arial Nova" w:hAnsi="Arial Nova"/>
          <w:color w:val="000000" w:themeColor="text1"/>
          <w:szCs w:val="22"/>
        </w:rPr>
        <w:t>desmobilização do</w:t>
      </w:r>
      <w:r w:rsidR="00ED10C9" w:rsidRPr="000421D2">
        <w:rPr>
          <w:rFonts w:ascii="Arial Nova" w:hAnsi="Arial Nova"/>
          <w:color w:val="000000" w:themeColor="text1"/>
          <w:szCs w:val="22"/>
        </w:rPr>
        <w:t xml:space="preserve"> equipamento de produção de cavaco</w:t>
      </w:r>
      <w:r w:rsidRPr="000421D2">
        <w:rPr>
          <w:rFonts w:ascii="Arial Nova" w:hAnsi="Arial Nova"/>
          <w:color w:val="000000" w:themeColor="text1"/>
          <w:szCs w:val="22"/>
        </w:rPr>
        <w:t>, conforme imagem, informações  e especificações contidas neste escopo e seus documentos de referência e garantir a execução e efetividade das operações e manutenções, incluindo: </w:t>
      </w:r>
    </w:p>
    <w:p w14:paraId="20C8D290" w14:textId="7657C4C2" w:rsidR="00CB419D" w:rsidRPr="000421D2" w:rsidRDefault="00C55AD7" w:rsidP="00D71BE3">
      <w:pPr>
        <w:numPr>
          <w:ilvl w:val="0"/>
          <w:numId w:val="3"/>
        </w:numPr>
        <w:spacing w:after="160"/>
        <w:jc w:val="both"/>
        <w:rPr>
          <w:rFonts w:ascii="Arial Nova" w:hAnsi="Arial Nova"/>
          <w:color w:val="000000" w:themeColor="text1"/>
          <w:szCs w:val="22"/>
        </w:rPr>
      </w:pPr>
      <w:r w:rsidRPr="000421D2">
        <w:rPr>
          <w:rFonts w:ascii="Arial Nova" w:hAnsi="Arial Nova"/>
          <w:color w:val="000000" w:themeColor="text1"/>
          <w:szCs w:val="22"/>
        </w:rPr>
        <w:t>Fornecer pallets e embalagens para acondicionamento de peças.</w:t>
      </w:r>
    </w:p>
    <w:p w14:paraId="3346D785" w14:textId="55A855DE" w:rsidR="000B61A7" w:rsidRPr="000421D2" w:rsidRDefault="000B61A7" w:rsidP="00D71BE3">
      <w:pPr>
        <w:numPr>
          <w:ilvl w:val="0"/>
          <w:numId w:val="3"/>
        </w:numPr>
        <w:spacing w:after="160"/>
        <w:jc w:val="both"/>
        <w:rPr>
          <w:rFonts w:ascii="Arial Nova" w:hAnsi="Arial Nova"/>
          <w:color w:val="000000" w:themeColor="text1"/>
          <w:szCs w:val="22"/>
        </w:rPr>
      </w:pPr>
      <w:r w:rsidRPr="000421D2">
        <w:rPr>
          <w:rFonts w:ascii="Arial Nova" w:hAnsi="Arial Nova"/>
          <w:color w:val="000000" w:themeColor="text1"/>
          <w:szCs w:val="22"/>
        </w:rPr>
        <w:t>Desmontar e desmobilizar equipamento picador de toras. A desmontagem inclui serviço a quente, içamento de carga, movimentação de equipamento pesados, utilização de ferramentas</w:t>
      </w:r>
      <w:r w:rsidR="006D090C" w:rsidRPr="000421D2">
        <w:rPr>
          <w:rFonts w:ascii="Arial Nova" w:hAnsi="Arial Nova"/>
          <w:color w:val="000000" w:themeColor="text1"/>
          <w:szCs w:val="22"/>
        </w:rPr>
        <w:t xml:space="preserve"> manuais. Atividade realizada na f</w:t>
      </w:r>
      <w:r w:rsidR="00023E5B" w:rsidRPr="000421D2">
        <w:rPr>
          <w:rFonts w:ascii="Arial Nova" w:hAnsi="Arial Nova"/>
          <w:color w:val="000000" w:themeColor="text1"/>
          <w:szCs w:val="22"/>
        </w:rPr>
        <w:t>á</w:t>
      </w:r>
      <w:r w:rsidR="006D090C" w:rsidRPr="000421D2">
        <w:rPr>
          <w:rFonts w:ascii="Arial Nova" w:hAnsi="Arial Nova"/>
          <w:color w:val="000000" w:themeColor="text1"/>
          <w:szCs w:val="22"/>
        </w:rPr>
        <w:t xml:space="preserve">brica de </w:t>
      </w:r>
      <w:r w:rsidR="00023E5B" w:rsidRPr="000421D2">
        <w:rPr>
          <w:rFonts w:ascii="Arial Nova" w:hAnsi="Arial Nova"/>
          <w:color w:val="000000" w:themeColor="text1"/>
          <w:szCs w:val="22"/>
        </w:rPr>
        <w:t>B</w:t>
      </w:r>
      <w:r w:rsidR="006D090C" w:rsidRPr="000421D2">
        <w:rPr>
          <w:rFonts w:ascii="Arial Nova" w:hAnsi="Arial Nova"/>
          <w:color w:val="000000" w:themeColor="text1"/>
          <w:szCs w:val="22"/>
        </w:rPr>
        <w:t xml:space="preserve">reu </w:t>
      </w:r>
      <w:r w:rsidR="00023E5B" w:rsidRPr="000421D2">
        <w:rPr>
          <w:rFonts w:ascii="Arial Nova" w:hAnsi="Arial Nova"/>
          <w:color w:val="000000" w:themeColor="text1"/>
          <w:szCs w:val="22"/>
        </w:rPr>
        <w:t>B</w:t>
      </w:r>
      <w:r w:rsidR="006D090C" w:rsidRPr="000421D2">
        <w:rPr>
          <w:rFonts w:ascii="Arial Nova" w:hAnsi="Arial Nova"/>
          <w:color w:val="000000" w:themeColor="text1"/>
          <w:szCs w:val="22"/>
        </w:rPr>
        <w:t>ranco</w:t>
      </w:r>
      <w:r w:rsidR="00023E5B" w:rsidRPr="000421D2">
        <w:rPr>
          <w:rFonts w:ascii="Arial Nova" w:hAnsi="Arial Nova"/>
          <w:color w:val="000000" w:themeColor="text1"/>
          <w:szCs w:val="22"/>
        </w:rPr>
        <w:t xml:space="preserve">-Pará </w:t>
      </w:r>
      <w:r w:rsidR="006D090C" w:rsidRPr="000421D2">
        <w:rPr>
          <w:rFonts w:ascii="Arial Nova" w:hAnsi="Arial Nova"/>
          <w:color w:val="000000" w:themeColor="text1"/>
          <w:szCs w:val="22"/>
        </w:rPr>
        <w:t xml:space="preserve">na </w:t>
      </w:r>
      <w:r w:rsidR="00023E5B" w:rsidRPr="000421D2">
        <w:rPr>
          <w:rFonts w:ascii="Arial Nova" w:hAnsi="Arial Nova"/>
          <w:color w:val="000000" w:themeColor="text1"/>
          <w:szCs w:val="22"/>
        </w:rPr>
        <w:t>á</w:t>
      </w:r>
      <w:r w:rsidR="006D090C" w:rsidRPr="000421D2">
        <w:rPr>
          <w:rFonts w:ascii="Arial Nova" w:hAnsi="Arial Nova"/>
          <w:color w:val="000000" w:themeColor="text1"/>
          <w:szCs w:val="22"/>
        </w:rPr>
        <w:t>rea de produç</w:t>
      </w:r>
      <w:r w:rsidR="00023E5B" w:rsidRPr="000421D2">
        <w:rPr>
          <w:rFonts w:ascii="Arial Nova" w:hAnsi="Arial Nova"/>
          <w:color w:val="000000" w:themeColor="text1"/>
          <w:szCs w:val="22"/>
        </w:rPr>
        <w:t>ão</w:t>
      </w:r>
      <w:r w:rsidR="006D090C" w:rsidRPr="000421D2">
        <w:rPr>
          <w:rFonts w:ascii="Arial Nova" w:hAnsi="Arial Nova"/>
          <w:color w:val="000000" w:themeColor="text1"/>
          <w:szCs w:val="22"/>
        </w:rPr>
        <w:t xml:space="preserve"> de cavaco sendo que os trabalhadores envolvidos devem seguir os padr</w:t>
      </w:r>
      <w:r w:rsidR="00023E5B" w:rsidRPr="000421D2">
        <w:rPr>
          <w:rFonts w:ascii="Arial Nova" w:hAnsi="Arial Nova"/>
          <w:color w:val="000000" w:themeColor="text1"/>
          <w:szCs w:val="22"/>
        </w:rPr>
        <w:t>õ</w:t>
      </w:r>
      <w:r w:rsidR="006D090C" w:rsidRPr="000421D2">
        <w:rPr>
          <w:rFonts w:ascii="Arial Nova" w:hAnsi="Arial Nova"/>
          <w:color w:val="000000" w:themeColor="text1"/>
          <w:szCs w:val="22"/>
        </w:rPr>
        <w:t>es e normas exigidos pela Dow.</w:t>
      </w:r>
      <w:r w:rsidRPr="000421D2">
        <w:rPr>
          <w:rFonts w:ascii="Arial Nova" w:hAnsi="Arial Nova"/>
          <w:color w:val="000000" w:themeColor="text1"/>
          <w:szCs w:val="22"/>
        </w:rPr>
        <w:t xml:space="preserve">  </w:t>
      </w:r>
    </w:p>
    <w:p w14:paraId="7F392F77" w14:textId="0C2CCBFA" w:rsidR="00C55AD7" w:rsidRPr="00C55AD7" w:rsidRDefault="00C55AD7" w:rsidP="00ED10C9">
      <w:pPr>
        <w:jc w:val="both"/>
        <w:rPr>
          <w:rFonts w:ascii="Arial Nova" w:hAnsi="Arial Nova"/>
          <w:b/>
          <w:bCs/>
        </w:rPr>
      </w:pPr>
      <w:r w:rsidRPr="00C55AD7">
        <w:rPr>
          <w:rFonts w:ascii="Arial Nova" w:hAnsi="Arial Nova"/>
          <w:b/>
          <w:bCs/>
        </w:rPr>
        <w:t>2.</w:t>
      </w:r>
      <w:r w:rsidR="00C373A7">
        <w:rPr>
          <w:rFonts w:ascii="Arial Nova" w:hAnsi="Arial Nova"/>
          <w:b/>
          <w:bCs/>
        </w:rPr>
        <w:t xml:space="preserve">4 </w:t>
      </w:r>
      <w:r w:rsidRPr="00C55AD7">
        <w:rPr>
          <w:rFonts w:ascii="Arial Nova" w:hAnsi="Arial Nova"/>
          <w:b/>
          <w:bCs/>
        </w:rPr>
        <w:t>Responsabilidades</w:t>
      </w:r>
    </w:p>
    <w:p w14:paraId="7C7F7C05" w14:textId="3AE6547A" w:rsidR="00C55AD7" w:rsidRDefault="00C55AD7" w:rsidP="00D71BE3">
      <w:pPr>
        <w:numPr>
          <w:ilvl w:val="0"/>
          <w:numId w:val="3"/>
        </w:numPr>
        <w:spacing w:after="160"/>
        <w:jc w:val="both"/>
        <w:rPr>
          <w:rFonts w:ascii="Arial Nova" w:hAnsi="Arial Nova"/>
        </w:rPr>
      </w:pPr>
      <w:r>
        <w:rPr>
          <w:rFonts w:ascii="Arial Nova" w:hAnsi="Arial Nova"/>
        </w:rPr>
        <w:t>Equipamento moveis e de içamento necessários para a atividade serão de responsabilidade da contratada.</w:t>
      </w:r>
      <w:r w:rsidR="00706054">
        <w:rPr>
          <w:rFonts w:ascii="Arial Nova" w:hAnsi="Arial Nova"/>
        </w:rPr>
        <w:t xml:space="preserve"> </w:t>
      </w:r>
    </w:p>
    <w:p w14:paraId="1D94A1F4" w14:textId="13AFCA9C" w:rsidR="006D090C" w:rsidRPr="000421D2" w:rsidRDefault="006D090C" w:rsidP="00D71BE3">
      <w:pPr>
        <w:numPr>
          <w:ilvl w:val="0"/>
          <w:numId w:val="3"/>
        </w:numPr>
        <w:spacing w:after="160"/>
        <w:jc w:val="both"/>
        <w:rPr>
          <w:rFonts w:ascii="Arial Nova" w:hAnsi="Arial Nova"/>
          <w:color w:val="000000" w:themeColor="text1"/>
        </w:rPr>
      </w:pPr>
      <w:r w:rsidRPr="000421D2">
        <w:rPr>
          <w:rFonts w:ascii="Arial Nova" w:hAnsi="Arial Nova"/>
          <w:color w:val="000000" w:themeColor="text1"/>
        </w:rPr>
        <w:t xml:space="preserve">Acondicionamento e armazenamento e </w:t>
      </w:r>
      <w:r w:rsidR="00124E57" w:rsidRPr="000421D2">
        <w:rPr>
          <w:rFonts w:ascii="Arial Nova" w:hAnsi="Arial Nova"/>
          <w:color w:val="000000" w:themeColor="text1"/>
        </w:rPr>
        <w:t>f</w:t>
      </w:r>
      <w:r w:rsidRPr="000421D2">
        <w:rPr>
          <w:rFonts w:ascii="Arial Nova" w:hAnsi="Arial Nova"/>
          <w:color w:val="000000" w:themeColor="text1"/>
        </w:rPr>
        <w:t xml:space="preserve">rete por conta da contratada, </w:t>
      </w:r>
    </w:p>
    <w:p w14:paraId="0B3BA00F" w14:textId="4316C31D" w:rsidR="006D090C" w:rsidRPr="000421D2" w:rsidRDefault="006D090C" w:rsidP="00D71BE3">
      <w:pPr>
        <w:numPr>
          <w:ilvl w:val="0"/>
          <w:numId w:val="3"/>
        </w:numPr>
        <w:spacing w:after="160"/>
        <w:jc w:val="both"/>
        <w:rPr>
          <w:rFonts w:ascii="Arial Nova" w:hAnsi="Arial Nova"/>
          <w:color w:val="000000" w:themeColor="text1"/>
          <w:lang w:val="pt-BR"/>
        </w:rPr>
      </w:pPr>
      <w:r w:rsidRPr="000421D2">
        <w:rPr>
          <w:rFonts w:ascii="Arial Nova" w:hAnsi="Arial Nova"/>
          <w:color w:val="000000" w:themeColor="text1"/>
        </w:rPr>
        <w:t>Todos equipamentos m</w:t>
      </w:r>
      <w:r w:rsidR="00534329" w:rsidRPr="000421D2">
        <w:rPr>
          <w:rFonts w:ascii="Arial Nova" w:hAnsi="Arial Nova"/>
          <w:color w:val="000000" w:themeColor="text1"/>
        </w:rPr>
        <w:t>ó</w:t>
      </w:r>
      <w:r w:rsidRPr="000421D2">
        <w:rPr>
          <w:rFonts w:ascii="Arial Nova" w:hAnsi="Arial Nova"/>
          <w:color w:val="000000" w:themeColor="text1"/>
        </w:rPr>
        <w:t>veis porventura necessita acessar  a Dow devem seguir os padr</w:t>
      </w:r>
      <w:r w:rsidR="00023E5B" w:rsidRPr="000421D2">
        <w:rPr>
          <w:rFonts w:ascii="Arial Nova" w:hAnsi="Arial Nova"/>
          <w:color w:val="000000" w:themeColor="text1"/>
        </w:rPr>
        <w:t>õe</w:t>
      </w:r>
      <w:r w:rsidRPr="000421D2">
        <w:rPr>
          <w:rFonts w:ascii="Arial Nova" w:hAnsi="Arial Nova"/>
          <w:color w:val="000000" w:themeColor="text1"/>
        </w:rPr>
        <w:t>s e requisitos da contratante. Em anexo CHE</w:t>
      </w:r>
      <w:r w:rsidR="00E228FE" w:rsidRPr="000421D2">
        <w:rPr>
          <w:rFonts w:ascii="Arial Nova" w:hAnsi="Arial Nova"/>
          <w:color w:val="000000" w:themeColor="text1"/>
        </w:rPr>
        <w:t>CKLIST</w:t>
      </w:r>
      <w:r w:rsidR="005B3FE1" w:rsidRPr="000421D2">
        <w:rPr>
          <w:rFonts w:ascii="Arial Nova" w:hAnsi="Arial Nova"/>
          <w:color w:val="000000" w:themeColor="text1"/>
        </w:rPr>
        <w:t xml:space="preserve"> (Anexo1)</w:t>
      </w:r>
    </w:p>
    <w:p w14:paraId="3A2A9628" w14:textId="6126B5F8" w:rsidR="006D090C" w:rsidRPr="000421D2" w:rsidRDefault="00023E5B" w:rsidP="00D71BE3">
      <w:pPr>
        <w:numPr>
          <w:ilvl w:val="0"/>
          <w:numId w:val="3"/>
        </w:numPr>
        <w:spacing w:after="160"/>
        <w:jc w:val="both"/>
        <w:rPr>
          <w:rFonts w:ascii="Arial Nova" w:hAnsi="Arial Nova"/>
          <w:color w:val="000000" w:themeColor="text1"/>
        </w:rPr>
      </w:pPr>
      <w:r w:rsidRPr="000421D2">
        <w:rPr>
          <w:rFonts w:ascii="Arial Nova" w:hAnsi="Arial Nova"/>
          <w:color w:val="000000" w:themeColor="text1"/>
        </w:rPr>
        <w:t xml:space="preserve">Desconexão elétrica por conta da contratada. A </w:t>
      </w:r>
      <w:r w:rsidR="00B12BCD" w:rsidRPr="000421D2">
        <w:rPr>
          <w:rFonts w:ascii="Arial Nova" w:hAnsi="Arial Nova"/>
          <w:color w:val="000000" w:themeColor="text1"/>
        </w:rPr>
        <w:t>D</w:t>
      </w:r>
      <w:r w:rsidRPr="000421D2">
        <w:rPr>
          <w:rFonts w:ascii="Arial Nova" w:hAnsi="Arial Nova"/>
          <w:color w:val="000000" w:themeColor="text1"/>
        </w:rPr>
        <w:t>ow garante a desenergização elétrica do equipamento, porém a desconexão de cabos de motores e comando elétricos e por conta da contratada.</w:t>
      </w:r>
    </w:p>
    <w:p w14:paraId="6265130C" w14:textId="166BCC2A" w:rsidR="006D090C" w:rsidRPr="000421D2" w:rsidRDefault="00023E5B" w:rsidP="00D71BE3">
      <w:pPr>
        <w:numPr>
          <w:ilvl w:val="0"/>
          <w:numId w:val="3"/>
        </w:numPr>
        <w:spacing w:after="160"/>
        <w:jc w:val="both"/>
        <w:rPr>
          <w:rFonts w:ascii="Arial Nova" w:hAnsi="Arial Nova"/>
          <w:color w:val="000000" w:themeColor="text1"/>
        </w:rPr>
      </w:pPr>
      <w:r w:rsidRPr="000421D2">
        <w:rPr>
          <w:rFonts w:ascii="Arial Nova" w:hAnsi="Arial Nova"/>
          <w:color w:val="000000" w:themeColor="text1"/>
        </w:rPr>
        <w:t>Garantir que a estrutura, base onde o equipamento esta instalado não sofrerar danos ou avarias.</w:t>
      </w:r>
    </w:p>
    <w:p w14:paraId="5342AD5C" w14:textId="1326031C" w:rsidR="00CB419D" w:rsidRPr="00B04C47" w:rsidRDefault="00CB419D" w:rsidP="00D71BE3">
      <w:pPr>
        <w:numPr>
          <w:ilvl w:val="0"/>
          <w:numId w:val="4"/>
        </w:numPr>
        <w:spacing w:after="160"/>
        <w:jc w:val="both"/>
        <w:rPr>
          <w:rFonts w:ascii="Arial Nova" w:hAnsi="Arial Nova"/>
        </w:rPr>
      </w:pPr>
      <w:r w:rsidRPr="00B04C47">
        <w:rPr>
          <w:rFonts w:ascii="Arial Nova" w:hAnsi="Arial Nova"/>
        </w:rPr>
        <w:t>Cumprir os procedimentos ambientais da DOW para os resíduos de construção e demolição e restos de materiais de consumo</w:t>
      </w:r>
      <w:r w:rsidR="00C55AD7">
        <w:rPr>
          <w:rFonts w:ascii="Arial Nova" w:hAnsi="Arial Nova"/>
        </w:rPr>
        <w:t xml:space="preserve"> destinando em locais apropriados;</w:t>
      </w:r>
    </w:p>
    <w:p w14:paraId="17A95E3E" w14:textId="77777777" w:rsidR="00CB419D" w:rsidRPr="00B04C47" w:rsidRDefault="00CB419D" w:rsidP="00D71BE3">
      <w:pPr>
        <w:numPr>
          <w:ilvl w:val="0"/>
          <w:numId w:val="5"/>
        </w:numPr>
        <w:spacing w:after="160"/>
        <w:jc w:val="both"/>
        <w:rPr>
          <w:rFonts w:ascii="Arial Nova" w:hAnsi="Arial Nova"/>
        </w:rPr>
      </w:pPr>
      <w:r w:rsidRPr="00B04C47">
        <w:rPr>
          <w:rFonts w:ascii="Arial Nova" w:hAnsi="Arial Nova"/>
        </w:rPr>
        <w:t>Investigar quaisquer desvios causados por uso indevido dos equipamentos e ferramentas; </w:t>
      </w:r>
    </w:p>
    <w:p w14:paraId="57912F2A" w14:textId="77777777" w:rsidR="00CB419D" w:rsidRPr="00B04C47" w:rsidRDefault="00CB419D" w:rsidP="00D71BE3">
      <w:pPr>
        <w:numPr>
          <w:ilvl w:val="0"/>
          <w:numId w:val="6"/>
        </w:numPr>
        <w:spacing w:after="160"/>
        <w:jc w:val="both"/>
        <w:rPr>
          <w:rFonts w:ascii="Arial Nova" w:hAnsi="Arial Nova"/>
        </w:rPr>
      </w:pPr>
      <w:r w:rsidRPr="00B04C47">
        <w:rPr>
          <w:rFonts w:ascii="Arial Nova" w:hAnsi="Arial Nova"/>
        </w:rPr>
        <w:lastRenderedPageBreak/>
        <w:t>Reparar de imediato qualquer dano ocasionado n</w:t>
      </w:r>
      <w:r>
        <w:rPr>
          <w:rFonts w:ascii="Arial Nova" w:hAnsi="Arial Nova"/>
        </w:rPr>
        <w:t>as peças</w:t>
      </w:r>
      <w:r w:rsidRPr="00B04C47">
        <w:rPr>
          <w:rFonts w:ascii="Arial Nova" w:hAnsi="Arial Nova"/>
        </w:rPr>
        <w:t xml:space="preserve"> por uso indevido de equipamentos/ferramentas. </w:t>
      </w:r>
    </w:p>
    <w:p w14:paraId="49597295" w14:textId="77777777" w:rsidR="00CB419D" w:rsidRPr="00C373A7" w:rsidRDefault="00CB419D" w:rsidP="00D71BE3">
      <w:pPr>
        <w:pStyle w:val="PargrafodaLista"/>
        <w:numPr>
          <w:ilvl w:val="0"/>
          <w:numId w:val="6"/>
        </w:numPr>
        <w:spacing w:after="160"/>
        <w:jc w:val="both"/>
        <w:rPr>
          <w:rFonts w:ascii="Arial Nova" w:hAnsi="Arial Nova"/>
          <w:sz w:val="22"/>
          <w:szCs w:val="22"/>
        </w:rPr>
      </w:pPr>
      <w:r w:rsidRPr="00C373A7">
        <w:rPr>
          <w:rFonts w:ascii="Arial Nova" w:hAnsi="Arial Nova"/>
          <w:sz w:val="22"/>
          <w:szCs w:val="22"/>
        </w:rPr>
        <w:t>A contratada deverá seguir rigorosamente as normas internas da DOW no que tange à segurança, higiene e disciplina; </w:t>
      </w:r>
    </w:p>
    <w:p w14:paraId="078D9DF7" w14:textId="77777777" w:rsidR="00CB419D" w:rsidRDefault="00CB419D" w:rsidP="00D71BE3">
      <w:pPr>
        <w:numPr>
          <w:ilvl w:val="0"/>
          <w:numId w:val="7"/>
        </w:numPr>
        <w:spacing w:after="160"/>
        <w:jc w:val="both"/>
        <w:rPr>
          <w:rFonts w:ascii="Arial Nova" w:hAnsi="Arial Nova"/>
        </w:rPr>
      </w:pPr>
      <w:r w:rsidRPr="00C373A7">
        <w:rPr>
          <w:rFonts w:ascii="Arial Nova" w:hAnsi="Arial Nova"/>
          <w:szCs w:val="22"/>
        </w:rPr>
        <w:t>Não será permitido o deslocamento dos funcionários da contratada para qualquer área interna da DOW sem prévia autorização, devendo os colaboradores da contratada limitarem sua permanência na área de execução da atividade e refeitório</w:t>
      </w:r>
      <w:r w:rsidRPr="00651066">
        <w:rPr>
          <w:rFonts w:ascii="Arial Nova" w:hAnsi="Arial Nova"/>
        </w:rPr>
        <w:t>; </w:t>
      </w:r>
    </w:p>
    <w:p w14:paraId="5EF1CC6B" w14:textId="77777777" w:rsidR="00CB419D" w:rsidRPr="00651066" w:rsidRDefault="00CB419D" w:rsidP="00D71BE3">
      <w:pPr>
        <w:numPr>
          <w:ilvl w:val="0"/>
          <w:numId w:val="7"/>
        </w:numPr>
        <w:spacing w:after="160"/>
        <w:jc w:val="both"/>
        <w:rPr>
          <w:rFonts w:ascii="Arial Nova" w:hAnsi="Arial Nova"/>
        </w:rPr>
      </w:pPr>
      <w:r w:rsidRPr="00651066">
        <w:rPr>
          <w:rFonts w:ascii="Arial Nova" w:hAnsi="Arial Nova"/>
        </w:rPr>
        <w:t>Os serviços com necessidade de realização com máquinas e/ou ferramentas especiais, somente poderão ser realizados por profissionais treinados, capacitados e comprovadamente habilitados, caso necessário; </w:t>
      </w:r>
    </w:p>
    <w:p w14:paraId="7D3C0DD8" w14:textId="77777777" w:rsidR="00CB419D" w:rsidRPr="00651066" w:rsidRDefault="00CB419D" w:rsidP="00D71BE3">
      <w:pPr>
        <w:numPr>
          <w:ilvl w:val="0"/>
          <w:numId w:val="7"/>
        </w:numPr>
        <w:spacing w:after="160"/>
        <w:jc w:val="both"/>
        <w:rPr>
          <w:rFonts w:ascii="Arial Nova" w:hAnsi="Arial Nova"/>
        </w:rPr>
      </w:pPr>
      <w:r w:rsidRPr="00651066">
        <w:rPr>
          <w:rFonts w:ascii="Arial Nova" w:hAnsi="Arial Nova"/>
        </w:rPr>
        <w:t>A contratada deverá obedecer às sinalizações viárias de segurança em todos os ambientes onde desempenhará as atividades, conforme as normas da DOW relativas ao trânsito de veículos e de pedestres dentro da unidade industrial; </w:t>
      </w:r>
    </w:p>
    <w:p w14:paraId="03EC03AB" w14:textId="77777777" w:rsidR="00CB419D" w:rsidRPr="00651066" w:rsidRDefault="00CB419D" w:rsidP="00D71BE3">
      <w:pPr>
        <w:numPr>
          <w:ilvl w:val="0"/>
          <w:numId w:val="7"/>
        </w:numPr>
        <w:spacing w:after="160"/>
        <w:jc w:val="both"/>
        <w:rPr>
          <w:rFonts w:ascii="Arial Nova" w:hAnsi="Arial Nova"/>
        </w:rPr>
      </w:pPr>
      <w:r w:rsidRPr="00651066">
        <w:rPr>
          <w:rFonts w:ascii="Arial Nova" w:hAnsi="Arial Nova"/>
        </w:rPr>
        <w:t>A contratada deverá dimensionar e disponibilizar a equipe, além de todas as necessidades para a execução do escopo dentro dos prazos programados/acordados. </w:t>
      </w:r>
    </w:p>
    <w:p w14:paraId="105575B1" w14:textId="77777777" w:rsidR="00CB419D" w:rsidRPr="00651066" w:rsidRDefault="00CB419D" w:rsidP="00D71BE3">
      <w:pPr>
        <w:numPr>
          <w:ilvl w:val="0"/>
          <w:numId w:val="7"/>
        </w:numPr>
        <w:spacing w:after="160"/>
        <w:jc w:val="both"/>
        <w:rPr>
          <w:rFonts w:ascii="Arial Nova" w:hAnsi="Arial Nova"/>
        </w:rPr>
      </w:pPr>
      <w:r w:rsidRPr="00651066">
        <w:rPr>
          <w:rFonts w:ascii="Arial Nova" w:hAnsi="Arial Nova"/>
        </w:rPr>
        <w:t>A contratada será responsável por executar as atividades contratadas no horário diurno e vespertino, considerando a disponibilidade de segunda a sexta-feira, a partir do horário de 06:00 e até às 18:00hr. Qualquer alteração em dias e horários deverão ocorrer mediante solicitação por escrito e autorizadas previamente.  </w:t>
      </w:r>
    </w:p>
    <w:p w14:paraId="3990AE1D" w14:textId="77777777" w:rsidR="00CB419D" w:rsidRPr="00651066" w:rsidRDefault="00CB419D" w:rsidP="00D71BE3">
      <w:pPr>
        <w:numPr>
          <w:ilvl w:val="0"/>
          <w:numId w:val="7"/>
        </w:numPr>
        <w:spacing w:after="160"/>
        <w:jc w:val="both"/>
        <w:rPr>
          <w:rFonts w:ascii="Arial Nova" w:hAnsi="Arial Nova"/>
        </w:rPr>
      </w:pPr>
      <w:r w:rsidRPr="00651066">
        <w:rPr>
          <w:rFonts w:ascii="Arial Nova" w:hAnsi="Arial Nova"/>
        </w:rPr>
        <w:t>A contratada será responsável por confirmar medidas, verificar condições de trabalho, via de acesso para entrada e saída de materiais e outras informações complementares necessárias a perfeita execução dos serviços, a fim de minimizar os riscos de erros no planejamento da execução dos serviços.  </w:t>
      </w:r>
    </w:p>
    <w:p w14:paraId="7E746BD1" w14:textId="367A932E" w:rsidR="00CB419D" w:rsidRPr="00651066" w:rsidRDefault="00CB419D" w:rsidP="00D71BE3">
      <w:pPr>
        <w:numPr>
          <w:ilvl w:val="0"/>
          <w:numId w:val="7"/>
        </w:numPr>
        <w:spacing w:after="160"/>
        <w:jc w:val="both"/>
        <w:rPr>
          <w:rFonts w:ascii="Arial Nova" w:hAnsi="Arial Nova"/>
        </w:rPr>
      </w:pPr>
      <w:r w:rsidRPr="00651066">
        <w:rPr>
          <w:rFonts w:ascii="Arial Nova" w:hAnsi="Arial Nova"/>
        </w:rPr>
        <w:t xml:space="preserve">Todas as instalações na área onde serão realizados os serviços, e nas áreas adjacentes </w:t>
      </w:r>
      <w:r w:rsidR="007D7BA7">
        <w:rPr>
          <w:rFonts w:ascii="Arial Nova" w:hAnsi="Arial Nova"/>
        </w:rPr>
        <w:t>a desmobilização</w:t>
      </w:r>
      <w:r w:rsidRPr="00651066">
        <w:rPr>
          <w:rFonts w:ascii="Arial Nova" w:hAnsi="Arial Nova"/>
        </w:rPr>
        <w:t xml:space="preserve"> deverão ser protegidas, a fim de não sofrerem nenhum tipo de dano durante a execução dos serviços. Caso ocorra algum dano, será de responsabilidade da CONTRATADA arcar com todos os custos decorrentes dos respectivos reparos. </w:t>
      </w:r>
    </w:p>
    <w:p w14:paraId="53593699" w14:textId="77777777" w:rsidR="00CB419D" w:rsidRPr="00651066" w:rsidRDefault="00CB419D" w:rsidP="00D71BE3">
      <w:pPr>
        <w:numPr>
          <w:ilvl w:val="0"/>
          <w:numId w:val="7"/>
        </w:numPr>
        <w:spacing w:after="160"/>
        <w:jc w:val="both"/>
        <w:rPr>
          <w:rFonts w:ascii="Arial Nova" w:hAnsi="Arial Nova"/>
        </w:rPr>
      </w:pPr>
      <w:r w:rsidRPr="00651066">
        <w:rPr>
          <w:rFonts w:ascii="Arial Nova" w:hAnsi="Arial Nova"/>
        </w:rPr>
        <w:t>A CONTRATADA será responsável por manter o local da obra organizado e limpo diariamente, de acordo com os procedimentos internos de segurança do trabalho e meio ambiente da CONTRATANTE.</w:t>
      </w:r>
    </w:p>
    <w:p w14:paraId="20906739" w14:textId="77777777" w:rsidR="00CB419D" w:rsidRPr="006D090C" w:rsidRDefault="00CB419D" w:rsidP="00ED10C9">
      <w:pPr>
        <w:ind w:left="360"/>
        <w:jc w:val="both"/>
        <w:rPr>
          <w:rFonts w:ascii="Arial Nova" w:hAnsi="Arial Nova"/>
          <w:color w:val="FF0000"/>
        </w:rPr>
      </w:pPr>
    </w:p>
    <w:p w14:paraId="777FCF16" w14:textId="77777777" w:rsidR="00CB419D" w:rsidRDefault="00CB419D" w:rsidP="00CB419D">
      <w:pPr>
        <w:jc w:val="both"/>
        <w:rPr>
          <w:rFonts w:ascii="Arial Nova" w:hAnsi="Arial Nova"/>
        </w:rPr>
      </w:pPr>
      <w:bookmarkStart w:id="10" w:name="_Hlk177550927"/>
    </w:p>
    <w:bookmarkEnd w:id="10"/>
    <w:p w14:paraId="2092C92A" w14:textId="77777777" w:rsidR="00CB419D" w:rsidRDefault="00CB419D" w:rsidP="00CB419D">
      <w:pPr>
        <w:jc w:val="both"/>
        <w:rPr>
          <w:rFonts w:ascii="Arial Nova" w:hAnsi="Arial Nova"/>
        </w:rPr>
      </w:pPr>
    </w:p>
    <w:p w14:paraId="5733607D" w14:textId="0C112AB5" w:rsidR="00C343F1" w:rsidRPr="00C343F1" w:rsidRDefault="00B1060D" w:rsidP="00C343F1">
      <w:pPr>
        <w:jc w:val="both"/>
        <w:rPr>
          <w:rFonts w:ascii="Arial Nova" w:hAnsi="Arial Nova"/>
          <w:b/>
          <w:bCs/>
        </w:rPr>
      </w:pPr>
      <w:r>
        <w:rPr>
          <w:rFonts w:ascii="Arial Nova" w:hAnsi="Arial Nova"/>
          <w:b/>
          <w:bCs/>
        </w:rPr>
        <w:br w:type="page"/>
      </w:r>
    </w:p>
    <w:p w14:paraId="514A8B49" w14:textId="77777777" w:rsidR="00C343F1" w:rsidRDefault="00C343F1" w:rsidP="00CB419D">
      <w:pPr>
        <w:jc w:val="both"/>
        <w:rPr>
          <w:rFonts w:ascii="Arial Nova" w:hAnsi="Arial Nova"/>
          <w:b/>
          <w:bCs/>
        </w:rPr>
      </w:pPr>
    </w:p>
    <w:p w14:paraId="3E6DD727" w14:textId="5D69A975" w:rsidR="00C343F1" w:rsidRDefault="006F3BC1" w:rsidP="00CB419D">
      <w:pPr>
        <w:jc w:val="both"/>
        <w:rPr>
          <w:rFonts w:ascii="Arial Nova" w:hAnsi="Arial Nova"/>
          <w:b/>
          <w:bCs/>
        </w:rPr>
      </w:pPr>
      <w:r w:rsidRPr="00AB66F1">
        <w:rPr>
          <w:rFonts w:ascii="Arial Nova" w:hAnsi="Arial Nova"/>
          <w:b/>
          <w:bCs/>
          <w:noProof/>
        </w:rPr>
        <w:drawing>
          <wp:anchor distT="0" distB="0" distL="114300" distR="114300" simplePos="0" relativeHeight="251819009" behindDoc="0" locked="0" layoutInCell="1" allowOverlap="1" wp14:anchorId="0EE4FEDD" wp14:editId="34DE4623">
            <wp:simplePos x="0" y="0"/>
            <wp:positionH relativeFrom="margin">
              <wp:align>left</wp:align>
            </wp:positionH>
            <wp:positionV relativeFrom="paragraph">
              <wp:posOffset>284618</wp:posOffset>
            </wp:positionV>
            <wp:extent cx="4485640" cy="1530985"/>
            <wp:effectExtent l="0" t="0" r="0" b="0"/>
            <wp:wrapTopAndBottom/>
            <wp:docPr id="1267324251" name="Imagem 1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7324251" name="Imagem 1" descr="Diagrama&#10;&#10;Descrição gerada automaticament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5640" cy="1530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ova" w:hAnsi="Arial Nova"/>
          <w:b/>
          <w:bCs/>
        </w:rPr>
        <w:t>2.5</w:t>
      </w:r>
      <w:r w:rsidR="00C343F1">
        <w:rPr>
          <w:rFonts w:ascii="Arial Nova" w:hAnsi="Arial Nova"/>
          <w:b/>
          <w:bCs/>
        </w:rPr>
        <w:t xml:space="preserve"> </w:t>
      </w:r>
      <w:r>
        <w:rPr>
          <w:rFonts w:ascii="Arial Nova" w:hAnsi="Arial Nova"/>
          <w:b/>
          <w:bCs/>
        </w:rPr>
        <w:t xml:space="preserve"> </w:t>
      </w:r>
      <w:r w:rsidR="00B1060D" w:rsidRPr="00AB66F1">
        <w:rPr>
          <w:rFonts w:ascii="Arial Nova" w:hAnsi="Arial Nova"/>
          <w:b/>
          <w:bCs/>
        </w:rPr>
        <w:t xml:space="preserve">Desenho do Equipamento </w:t>
      </w:r>
      <w:r w:rsidR="00B1060D">
        <w:rPr>
          <w:rFonts w:ascii="Arial Nova" w:hAnsi="Arial Nova"/>
          <w:b/>
          <w:bCs/>
        </w:rPr>
        <w:t xml:space="preserve"> de Produção de Cavaco</w:t>
      </w:r>
    </w:p>
    <w:p w14:paraId="61102EE6" w14:textId="67A53CCF" w:rsidR="00B1060D" w:rsidRDefault="006F3BC1" w:rsidP="00CB419D">
      <w:pPr>
        <w:jc w:val="both"/>
        <w:rPr>
          <w:rFonts w:ascii="Arial Nova" w:hAnsi="Arial Nova"/>
          <w:b/>
          <w:bCs/>
        </w:rPr>
      </w:pPr>
      <w:r>
        <w:rPr>
          <w:rFonts w:ascii="Arial Nova" w:hAnsi="Arial Nova"/>
          <w:b/>
          <w:bCs/>
          <w:noProof/>
          <w:szCs w:val="22"/>
        </w:rPr>
        <w:drawing>
          <wp:anchor distT="0" distB="0" distL="114300" distR="114300" simplePos="0" relativeHeight="251823105" behindDoc="0" locked="0" layoutInCell="1" allowOverlap="1" wp14:anchorId="274C3703" wp14:editId="25C94163">
            <wp:simplePos x="0" y="0"/>
            <wp:positionH relativeFrom="margin">
              <wp:posOffset>-635</wp:posOffset>
            </wp:positionH>
            <wp:positionV relativeFrom="paragraph">
              <wp:posOffset>5191732</wp:posOffset>
            </wp:positionV>
            <wp:extent cx="4485640" cy="1913255"/>
            <wp:effectExtent l="0" t="0" r="0" b="0"/>
            <wp:wrapTopAndBottom/>
            <wp:docPr id="639166089" name="Imagem 3" descr="Lousa branca com texto preto sobre fundo branc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9166089" name="Imagem 3" descr="Lousa branca com texto preto sobre fundo branco&#10;&#10;Descrição gerada automaticamente com confiança média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08"/>
                    <a:stretch/>
                  </pic:blipFill>
                  <pic:spPr bwMode="auto">
                    <a:xfrm>
                      <a:off x="0" y="0"/>
                      <a:ext cx="4485640" cy="19132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B66F1">
        <w:rPr>
          <w:rFonts w:ascii="Arial Nova" w:hAnsi="Arial Nova"/>
          <w:b/>
          <w:bCs/>
          <w:noProof/>
        </w:rPr>
        <w:drawing>
          <wp:anchor distT="0" distB="0" distL="114300" distR="114300" simplePos="0" relativeHeight="251821057" behindDoc="0" locked="0" layoutInCell="1" allowOverlap="1" wp14:anchorId="012EE4EC" wp14:editId="39DD7A8E">
            <wp:simplePos x="0" y="0"/>
            <wp:positionH relativeFrom="margin">
              <wp:posOffset>-635</wp:posOffset>
            </wp:positionH>
            <wp:positionV relativeFrom="paragraph">
              <wp:posOffset>1779905</wp:posOffset>
            </wp:positionV>
            <wp:extent cx="4498975" cy="3272155"/>
            <wp:effectExtent l="0" t="0" r="0" b="4445"/>
            <wp:wrapTopAndBottom/>
            <wp:docPr id="529478279" name="Imagem 2" descr="Diagrama, Desenho técn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478279" name="Imagem 2" descr="Diagrama, Desenho técnico&#10;&#10;Descrição gerada automaticamente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8975" cy="3272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559B5A" w14:textId="7C5B074F" w:rsidR="00B1060D" w:rsidRDefault="00B1060D" w:rsidP="00CB419D">
      <w:pPr>
        <w:jc w:val="both"/>
        <w:rPr>
          <w:rFonts w:ascii="Arial Nova" w:hAnsi="Arial Nova"/>
          <w:b/>
          <w:bCs/>
        </w:rPr>
      </w:pPr>
    </w:p>
    <w:p w14:paraId="68EC234B" w14:textId="75D18F5F" w:rsidR="00B1060D" w:rsidRDefault="00B1060D" w:rsidP="00CB419D">
      <w:pPr>
        <w:jc w:val="both"/>
        <w:rPr>
          <w:rFonts w:ascii="Arial Nova" w:hAnsi="Arial Nova"/>
          <w:b/>
          <w:bCs/>
        </w:rPr>
      </w:pPr>
      <w:r>
        <w:rPr>
          <w:rFonts w:ascii="Arial Nova" w:hAnsi="Arial Nova"/>
          <w:b/>
          <w:bCs/>
        </w:rPr>
        <w:br w:type="page"/>
      </w:r>
    </w:p>
    <w:p w14:paraId="3A3C0C6D" w14:textId="56D10C81" w:rsidR="00CB419D" w:rsidRDefault="00CB419D" w:rsidP="00CB419D">
      <w:pPr>
        <w:jc w:val="both"/>
        <w:rPr>
          <w:rFonts w:ascii="Arial Nova" w:hAnsi="Arial Nova"/>
          <w:b/>
          <w:bCs/>
        </w:rPr>
      </w:pPr>
      <w:r w:rsidRPr="00651066">
        <w:rPr>
          <w:rFonts w:ascii="Arial Nova" w:hAnsi="Arial Nova"/>
          <w:b/>
          <w:bCs/>
        </w:rPr>
        <w:lastRenderedPageBreak/>
        <w:t>2.</w:t>
      </w:r>
      <w:r w:rsidR="006F3BC1">
        <w:rPr>
          <w:rFonts w:ascii="Arial Nova" w:hAnsi="Arial Nova"/>
          <w:b/>
          <w:bCs/>
        </w:rPr>
        <w:t>6</w:t>
      </w:r>
      <w:r w:rsidRPr="00651066">
        <w:rPr>
          <w:rFonts w:ascii="Arial Nova" w:hAnsi="Arial Nova"/>
          <w:b/>
          <w:bCs/>
        </w:rPr>
        <w:t xml:space="preserve"> Serviços</w:t>
      </w:r>
    </w:p>
    <w:p w14:paraId="72150A20" w14:textId="34626242" w:rsidR="00A92A54" w:rsidRDefault="00CB419D" w:rsidP="00CB419D">
      <w:pPr>
        <w:jc w:val="both"/>
        <w:rPr>
          <w:rFonts w:ascii="Arial Nova" w:hAnsi="Arial Nova"/>
          <w:b/>
          <w:bCs/>
        </w:rPr>
      </w:pPr>
      <w:r>
        <w:rPr>
          <w:rFonts w:ascii="Arial Nova" w:hAnsi="Arial Nova"/>
          <w:b/>
          <w:bCs/>
        </w:rPr>
        <w:t>2.</w:t>
      </w:r>
      <w:r w:rsidR="006F3BC1">
        <w:rPr>
          <w:rFonts w:ascii="Arial Nova" w:hAnsi="Arial Nova"/>
          <w:b/>
          <w:bCs/>
        </w:rPr>
        <w:t>6</w:t>
      </w:r>
      <w:r>
        <w:rPr>
          <w:rFonts w:ascii="Arial Nova" w:hAnsi="Arial Nova"/>
          <w:b/>
          <w:bCs/>
        </w:rPr>
        <w:t xml:space="preserve">.1 Desmobilização das peças </w:t>
      </w:r>
    </w:p>
    <w:p w14:paraId="7B077D2E" w14:textId="06B7EF41" w:rsidR="00A92A54" w:rsidRDefault="00A92A54" w:rsidP="00CB419D">
      <w:pPr>
        <w:jc w:val="both"/>
        <w:rPr>
          <w:rFonts w:ascii="Arial Nova" w:hAnsi="Arial Nova"/>
          <w:b/>
          <w:bCs/>
        </w:rPr>
      </w:pPr>
      <w:r>
        <w:rPr>
          <w:noProof/>
        </w:rPr>
        <w:drawing>
          <wp:anchor distT="0" distB="0" distL="114300" distR="114300" simplePos="0" relativeHeight="251664385" behindDoc="0" locked="0" layoutInCell="1" allowOverlap="1" wp14:anchorId="5017387B" wp14:editId="220156F6">
            <wp:simplePos x="0" y="0"/>
            <wp:positionH relativeFrom="margin">
              <wp:posOffset>2811145</wp:posOffset>
            </wp:positionH>
            <wp:positionV relativeFrom="paragraph">
              <wp:posOffset>504087</wp:posOffset>
            </wp:positionV>
            <wp:extent cx="3301365" cy="1384300"/>
            <wp:effectExtent l="0" t="0" r="0" b="6350"/>
            <wp:wrapTopAndBottom/>
            <wp:docPr id="91877141" name="Imagem 19" descr="Uma imagem contendo foto, velho, mesa, quar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877141" name="Imagem 19" descr="Uma imagem contendo foto, velho, mesa, quarto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r:link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2" t="4844" r="8785" b="25795"/>
                    <a:stretch/>
                  </pic:blipFill>
                  <pic:spPr bwMode="auto">
                    <a:xfrm>
                      <a:off x="0" y="0"/>
                      <a:ext cx="3301365" cy="138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15054">
        <w:rPr>
          <w:noProof/>
          <w:szCs w:val="22"/>
        </w:rPr>
        <w:drawing>
          <wp:anchor distT="0" distB="0" distL="114300" distR="114300" simplePos="0" relativeHeight="251662337" behindDoc="0" locked="0" layoutInCell="1" allowOverlap="1" wp14:anchorId="6864A359" wp14:editId="27CA7058">
            <wp:simplePos x="0" y="0"/>
            <wp:positionH relativeFrom="margin">
              <wp:posOffset>-261257</wp:posOffset>
            </wp:positionH>
            <wp:positionV relativeFrom="paragraph">
              <wp:posOffset>230959</wp:posOffset>
            </wp:positionV>
            <wp:extent cx="2779395" cy="1743710"/>
            <wp:effectExtent l="0" t="0" r="1905" b="8890"/>
            <wp:wrapTopAndBottom/>
            <wp:docPr id="1424204794" name="Imagem 1" descr="Uma imagem contendo verde, cadeira, velho, carr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204794" name="Imagem 1" descr="Uma imagem contendo verde, cadeira, velho, carr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6" r:link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9395" cy="174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B585F8" w14:textId="6789A990" w:rsidR="00CB419D" w:rsidRPr="00521FC6" w:rsidRDefault="00C86508" w:rsidP="00521FC6">
      <w:pPr>
        <w:jc w:val="both"/>
        <w:rPr>
          <w:rFonts w:ascii="Arial Nova" w:hAnsi="Arial Nova"/>
          <w:sz w:val="20"/>
          <w:szCs w:val="20"/>
        </w:rPr>
      </w:pPr>
      <w:r w:rsidRPr="00521FC6">
        <w:rPr>
          <w:noProof/>
          <w:sz w:val="20"/>
          <w:szCs w:val="20"/>
        </w:rPr>
        <w:drawing>
          <wp:anchor distT="0" distB="0" distL="114300" distR="114300" simplePos="0" relativeHeight="251668481" behindDoc="0" locked="0" layoutInCell="1" allowOverlap="1" wp14:anchorId="4265B9E1" wp14:editId="06A25369">
            <wp:simplePos x="0" y="0"/>
            <wp:positionH relativeFrom="margin">
              <wp:align>right</wp:align>
            </wp:positionH>
            <wp:positionV relativeFrom="paragraph">
              <wp:posOffset>2117681</wp:posOffset>
            </wp:positionV>
            <wp:extent cx="1854835" cy="2225675"/>
            <wp:effectExtent l="0" t="0" r="0" b="3175"/>
            <wp:wrapTopAndBottom/>
            <wp:docPr id="910765060" name="Imagem 11" descr="Uma imagem contendo velho, no interior, cozinha, chei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0765060" name="Imagem 11" descr="Uma imagem contendo velho, no interior, cozinha, cheio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r:link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385"/>
                    <a:stretch/>
                  </pic:blipFill>
                  <pic:spPr bwMode="auto">
                    <a:xfrm>
                      <a:off x="0" y="0"/>
                      <a:ext cx="1854835" cy="222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33808">
        <w:rPr>
          <w:rFonts w:ascii="Arial Nova" w:hAnsi="Arial Nova"/>
          <w:sz w:val="20"/>
          <w:szCs w:val="20"/>
        </w:rPr>
        <w:t xml:space="preserve">    </w:t>
      </w:r>
      <w:r w:rsidR="00A92A54" w:rsidRPr="00521FC6">
        <w:rPr>
          <w:rFonts w:ascii="Arial Nova" w:hAnsi="Arial Nova"/>
          <w:sz w:val="20"/>
          <w:szCs w:val="20"/>
        </w:rPr>
        <w:t xml:space="preserve">Fig. 01 Motor Principal                                                                     Fig. 02 Base do Motor </w:t>
      </w:r>
    </w:p>
    <w:p w14:paraId="3DD6CDC5" w14:textId="618A0392" w:rsidR="00A92A54" w:rsidRPr="00521FC6" w:rsidRDefault="00C86508" w:rsidP="00CB419D">
      <w:pPr>
        <w:jc w:val="both"/>
        <w:rPr>
          <w:rFonts w:ascii="Arial Nova" w:hAnsi="Arial Nova"/>
          <w:sz w:val="20"/>
          <w:szCs w:val="20"/>
        </w:rPr>
      </w:pPr>
      <w:r>
        <w:rPr>
          <w:rFonts w:ascii="Arial Nova" w:hAnsi="Arial Nova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9505" behindDoc="0" locked="0" layoutInCell="1" allowOverlap="1" wp14:anchorId="134257C6" wp14:editId="3FF8EFE8">
                <wp:simplePos x="0" y="0"/>
                <wp:positionH relativeFrom="margin">
                  <wp:posOffset>3461164</wp:posOffset>
                </wp:positionH>
                <wp:positionV relativeFrom="paragraph">
                  <wp:posOffset>2629682</wp:posOffset>
                </wp:positionV>
                <wp:extent cx="1954635" cy="536895"/>
                <wp:effectExtent l="0" t="0" r="26670" b="15875"/>
                <wp:wrapNone/>
                <wp:docPr id="1235273865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4635" cy="5368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0C636D6" w14:textId="709DE64E" w:rsidR="00F2023F" w:rsidRPr="00F2023F" w:rsidRDefault="00F2023F" w:rsidP="00F2023F">
                            <w:pPr>
                              <w:rPr>
                                <w:rFonts w:ascii="Arial Nova" w:hAnsi="Arial Nova"/>
                                <w:sz w:val="18"/>
                                <w:szCs w:val="18"/>
                              </w:rPr>
                            </w:pPr>
                            <w:r w:rsidRPr="00F2023F">
                              <w:rPr>
                                <w:rFonts w:ascii="Arial Nova" w:hAnsi="Arial Nova"/>
                                <w:sz w:val="18"/>
                                <w:szCs w:val="18"/>
                              </w:rPr>
                              <w:t>Motor 4cv 6 polos, tubulações, válvulas</w:t>
                            </w:r>
                            <w:r>
                              <w:rPr>
                                <w:rFonts w:ascii="Arial Nova" w:hAnsi="Arial Nova"/>
                                <w:sz w:val="18"/>
                                <w:szCs w:val="18"/>
                              </w:rPr>
                              <w:t>, f</w:t>
                            </w:r>
                            <w:r w:rsidRPr="00F2023F">
                              <w:rPr>
                                <w:rFonts w:ascii="Arial Nova" w:hAnsi="Arial Nova"/>
                                <w:sz w:val="18"/>
                                <w:szCs w:val="18"/>
                              </w:rPr>
                              <w:t>iltro, manômetro e unidade hidraúlica</w:t>
                            </w:r>
                          </w:p>
                          <w:p w14:paraId="2FC4B690" w14:textId="77777777" w:rsidR="00F2023F" w:rsidRDefault="00F2023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4257C6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left:0;text-align:left;margin-left:272.55pt;margin-top:207.05pt;width:153.9pt;height:42.3pt;z-index:251669505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" fillcolor="white [3201]" strokeweight=".5pt">
                <v:textbox>
                  <w:txbxContent>
                    <w:p w14:paraId="40C636D6" w14:textId="709DE64E" w:rsidR="00F2023F" w:rsidRPr="00F2023F" w:rsidRDefault="00F2023F" w:rsidP="00F2023F">
                      <w:pPr>
                        <w:rPr>
                          <w:rFonts w:ascii="Arial Nova" w:hAnsi="Arial Nova"/>
                          <w:sz w:val="18"/>
                          <w:szCs w:val="18"/>
                        </w:rPr>
                      </w:pPr>
                      <w:r w:rsidRPr="00F2023F">
                        <w:rPr>
                          <w:rFonts w:ascii="Arial Nova" w:hAnsi="Arial Nova"/>
                          <w:sz w:val="18"/>
                          <w:szCs w:val="18"/>
                        </w:rPr>
                        <w:t>Motor 4cv 6 polos, tubulações, válvulas</w:t>
                      </w:r>
                      <w:r>
                        <w:rPr>
                          <w:rFonts w:ascii="Arial Nova" w:hAnsi="Arial Nova"/>
                          <w:sz w:val="18"/>
                          <w:szCs w:val="18"/>
                        </w:rPr>
                        <w:t>, f</w:t>
                      </w:r>
                      <w:r w:rsidRPr="00F2023F">
                        <w:rPr>
                          <w:rFonts w:ascii="Arial Nova" w:hAnsi="Arial Nova"/>
                          <w:sz w:val="18"/>
                          <w:szCs w:val="18"/>
                        </w:rPr>
                        <w:t>iltro, manômetro e unidade hidraúlica</w:t>
                      </w:r>
                    </w:p>
                    <w:p w14:paraId="2FC4B690" w14:textId="77777777" w:rsidR="00F2023F" w:rsidRDefault="00F2023F"/>
                  </w:txbxContent>
                </v:textbox>
                <w10:wrap anchorx="margin"/>
              </v:shape>
            </w:pict>
          </mc:Fallback>
        </mc:AlternateContent>
      </w:r>
      <w:r w:rsidR="000616F3" w:rsidRPr="00521FC6">
        <w:rPr>
          <w:rFonts w:ascii="Arial Nova" w:hAnsi="Arial Nova"/>
          <w:noProof/>
          <w:sz w:val="20"/>
          <w:szCs w:val="20"/>
        </w:rPr>
        <w:drawing>
          <wp:anchor distT="0" distB="0" distL="114300" distR="114300" simplePos="0" relativeHeight="251666433" behindDoc="0" locked="0" layoutInCell="1" allowOverlap="1" wp14:anchorId="4EA37AD2" wp14:editId="31E972A6">
            <wp:simplePos x="0" y="0"/>
            <wp:positionH relativeFrom="margin">
              <wp:posOffset>-77202</wp:posOffset>
            </wp:positionH>
            <wp:positionV relativeFrom="paragraph">
              <wp:posOffset>280379</wp:posOffset>
            </wp:positionV>
            <wp:extent cx="2625090" cy="2010410"/>
            <wp:effectExtent l="0" t="0" r="3810" b="8890"/>
            <wp:wrapTopAndBottom/>
            <wp:docPr id="11453260" name="Imagem 2" descr="Uma imagem contendo edifício, mesa, de madeira, em pé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53260" name="Imagem 2" descr="Uma imagem contendo edifício, mesa, de madeira, em pé&#10;&#10;Descrição gerada automaticamente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5090" cy="2010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92A54" w:rsidRPr="00521FC6">
        <w:rPr>
          <w:rFonts w:ascii="Arial Nova" w:hAnsi="Arial Nova"/>
          <w:sz w:val="20"/>
          <w:szCs w:val="20"/>
        </w:rPr>
        <w:t>Fig. 03 Correia de Acionamento – Extremultus</w:t>
      </w:r>
      <w:r w:rsidR="00F2023F" w:rsidRPr="00521FC6">
        <w:rPr>
          <w:rFonts w:ascii="Arial Nova" w:hAnsi="Arial Nova"/>
          <w:sz w:val="20"/>
          <w:szCs w:val="20"/>
        </w:rPr>
        <w:t xml:space="preserve">                        Fig.04 Unidade Hidraúlica por Motor</w:t>
      </w:r>
    </w:p>
    <w:p w14:paraId="43DDE092" w14:textId="08B2C11D" w:rsidR="00F2023F" w:rsidRDefault="00521FC6" w:rsidP="00CB419D">
      <w:pPr>
        <w:jc w:val="both"/>
        <w:rPr>
          <w:rFonts w:ascii="Arial Nova" w:hAnsi="Arial Nova"/>
          <w:b/>
          <w:bCs/>
          <w:sz w:val="18"/>
          <w:szCs w:val="18"/>
        </w:rPr>
      </w:pPr>
      <w:r w:rsidRPr="00615054">
        <w:rPr>
          <w:noProof/>
          <w:szCs w:val="22"/>
        </w:rPr>
        <w:drawing>
          <wp:anchor distT="0" distB="0" distL="114300" distR="114300" simplePos="0" relativeHeight="251673601" behindDoc="0" locked="0" layoutInCell="1" allowOverlap="1" wp14:anchorId="3F95B7E2" wp14:editId="34095F85">
            <wp:simplePos x="0" y="0"/>
            <wp:positionH relativeFrom="margin">
              <wp:posOffset>3022437</wp:posOffset>
            </wp:positionH>
            <wp:positionV relativeFrom="paragraph">
              <wp:posOffset>818633</wp:posOffset>
            </wp:positionV>
            <wp:extent cx="2738755" cy="2148840"/>
            <wp:effectExtent l="0" t="0" r="4445" b="3810"/>
            <wp:wrapTopAndBottom/>
            <wp:docPr id="440599986" name="Imagem 9" descr="Máquina de costura em cima&#10;&#10;Descrição gerada automaticamente com confiança bai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599986" name="Imagem 9" descr="Máquina de costura em cima&#10;&#10;Descrição gerada automaticamente com confiança baixa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r:link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691" r="17053" b="12173"/>
                    <a:stretch/>
                  </pic:blipFill>
                  <pic:spPr bwMode="auto">
                    <a:xfrm>
                      <a:off x="0" y="0"/>
                      <a:ext cx="2738755" cy="214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3" behindDoc="0" locked="0" layoutInCell="1" allowOverlap="1" wp14:anchorId="219563B1" wp14:editId="6B06BEA3">
            <wp:simplePos x="0" y="0"/>
            <wp:positionH relativeFrom="margin">
              <wp:posOffset>-21322</wp:posOffset>
            </wp:positionH>
            <wp:positionV relativeFrom="paragraph">
              <wp:posOffset>200858</wp:posOffset>
            </wp:positionV>
            <wp:extent cx="2136140" cy="2847340"/>
            <wp:effectExtent l="0" t="0" r="0" b="0"/>
            <wp:wrapTopAndBottom/>
            <wp:docPr id="1497976415" name="Imagem 19" descr="Uma imagem contendo edifício, no interior, sujo, velh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7976415" name="Imagem 19" descr="Uma imagem contendo edifício, no interior, sujo, velh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23" r:link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6140" cy="284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FC9E83" w14:textId="1D372F7E" w:rsidR="00F2023F" w:rsidRDefault="00F2023F" w:rsidP="00CB419D">
      <w:pPr>
        <w:jc w:val="both"/>
        <w:rPr>
          <w:rFonts w:ascii="Arial Nova" w:hAnsi="Arial Nova"/>
          <w:b/>
          <w:bCs/>
          <w:sz w:val="18"/>
          <w:szCs w:val="18"/>
        </w:rPr>
      </w:pPr>
    </w:p>
    <w:p w14:paraId="668A6CD7" w14:textId="3203C998" w:rsidR="00A92A54" w:rsidRPr="00521FC6" w:rsidRDefault="00F2023F" w:rsidP="00F2023F">
      <w:pPr>
        <w:jc w:val="both"/>
        <w:rPr>
          <w:rFonts w:ascii="Arial Nova" w:hAnsi="Arial Nova"/>
          <w:sz w:val="20"/>
          <w:szCs w:val="20"/>
        </w:rPr>
      </w:pPr>
      <w:r w:rsidRPr="00521FC6">
        <w:rPr>
          <w:rFonts w:ascii="Arial Nova" w:hAnsi="Arial Nova"/>
          <w:sz w:val="20"/>
          <w:szCs w:val="20"/>
        </w:rPr>
        <w:t xml:space="preserve"> Fig. 05 Sistema Contra Faca                                                    Fig. 06 Motor Redutor Inferior </w:t>
      </w:r>
    </w:p>
    <w:p w14:paraId="46F9F72F" w14:textId="3388724A" w:rsidR="00F2023F" w:rsidRDefault="00F2023F" w:rsidP="00CB419D">
      <w:pPr>
        <w:jc w:val="both"/>
        <w:rPr>
          <w:rFonts w:ascii="Arial Nova" w:hAnsi="Arial Nova"/>
          <w:b/>
          <w:bCs/>
          <w:sz w:val="18"/>
          <w:szCs w:val="18"/>
        </w:rPr>
      </w:pPr>
    </w:p>
    <w:p w14:paraId="2FE0BE5D" w14:textId="2DB2E29B" w:rsidR="00133808" w:rsidRDefault="00846237" w:rsidP="00521FC6">
      <w:pPr>
        <w:jc w:val="both"/>
        <w:rPr>
          <w:rFonts w:ascii="Arial Nova" w:hAnsi="Arial Nova"/>
          <w:sz w:val="20"/>
          <w:szCs w:val="20"/>
        </w:rPr>
      </w:pPr>
      <w:r w:rsidRPr="00615054">
        <w:rPr>
          <w:noProof/>
          <w:szCs w:val="22"/>
        </w:rPr>
        <w:lastRenderedPageBreak/>
        <w:drawing>
          <wp:anchor distT="0" distB="0" distL="114300" distR="114300" simplePos="0" relativeHeight="251677697" behindDoc="0" locked="0" layoutInCell="1" allowOverlap="1" wp14:anchorId="3C3FA4A1" wp14:editId="32CA896F">
            <wp:simplePos x="0" y="0"/>
            <wp:positionH relativeFrom="margin">
              <wp:posOffset>2999740</wp:posOffset>
            </wp:positionH>
            <wp:positionV relativeFrom="paragraph">
              <wp:posOffset>278765</wp:posOffset>
            </wp:positionV>
            <wp:extent cx="3082925" cy="2922905"/>
            <wp:effectExtent l="3810" t="0" r="6985" b="6985"/>
            <wp:wrapTopAndBottom/>
            <wp:docPr id="1054953378" name="Imagem 46" descr="Uma imagem contendo ao ar livre, metal, fio, luz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953378" name="Imagem 46" descr="Uma imagem contendo ao ar livre, metal, fio, luz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82925" cy="2922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86508" w:rsidRPr="00615054">
        <w:rPr>
          <w:noProof/>
          <w:szCs w:val="22"/>
        </w:rPr>
        <w:drawing>
          <wp:anchor distT="0" distB="0" distL="114300" distR="114300" simplePos="0" relativeHeight="251675649" behindDoc="0" locked="0" layoutInCell="1" allowOverlap="1" wp14:anchorId="65EBF128" wp14:editId="455AE32F">
            <wp:simplePos x="0" y="0"/>
            <wp:positionH relativeFrom="margin">
              <wp:posOffset>-161601</wp:posOffset>
            </wp:positionH>
            <wp:positionV relativeFrom="paragraph">
              <wp:posOffset>163830</wp:posOffset>
            </wp:positionV>
            <wp:extent cx="3004820" cy="3084195"/>
            <wp:effectExtent l="0" t="0" r="5080" b="1905"/>
            <wp:wrapTopAndBottom/>
            <wp:docPr id="1102599623" name="Imagem 20" descr="Uma imagem contendo no interior, carro, velho, pequen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2599623" name="Imagem 20" descr="Uma imagem contendo no interior, carro, velho, pequeno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r:link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62" t="-854" r="14079" b="2939"/>
                    <a:stretch/>
                  </pic:blipFill>
                  <pic:spPr bwMode="auto">
                    <a:xfrm>
                      <a:off x="0" y="0"/>
                      <a:ext cx="3004820" cy="308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16F3">
        <w:rPr>
          <w:rFonts w:ascii="Arial Nova" w:hAnsi="Arial Nova"/>
          <w:b/>
          <w:bCs/>
          <w:sz w:val="18"/>
          <w:szCs w:val="18"/>
        </w:rPr>
        <w:t xml:space="preserve">         </w:t>
      </w:r>
      <w:r w:rsidR="00521FC6">
        <w:rPr>
          <w:rFonts w:ascii="Arial Nova" w:hAnsi="Arial Nova"/>
          <w:b/>
          <w:bCs/>
          <w:sz w:val="18"/>
          <w:szCs w:val="18"/>
        </w:rPr>
        <w:t xml:space="preserve">    </w:t>
      </w:r>
      <w:r w:rsidR="000616F3" w:rsidRPr="00521FC6">
        <w:rPr>
          <w:rFonts w:ascii="Arial Nova" w:hAnsi="Arial Nova"/>
          <w:sz w:val="20"/>
          <w:szCs w:val="20"/>
        </w:rPr>
        <w:t xml:space="preserve"> </w:t>
      </w:r>
    </w:p>
    <w:p w14:paraId="49B0791E" w14:textId="77777777" w:rsidR="00C86508" w:rsidRDefault="00133808" w:rsidP="00521FC6">
      <w:pPr>
        <w:jc w:val="both"/>
        <w:rPr>
          <w:rFonts w:ascii="Arial Nova" w:hAnsi="Arial Nova"/>
          <w:sz w:val="20"/>
          <w:szCs w:val="20"/>
        </w:rPr>
      </w:pPr>
      <w:r>
        <w:rPr>
          <w:rFonts w:ascii="Arial Nova" w:hAnsi="Arial Nova"/>
          <w:sz w:val="20"/>
          <w:szCs w:val="20"/>
        </w:rPr>
        <w:t xml:space="preserve">               </w:t>
      </w:r>
    </w:p>
    <w:p w14:paraId="3C19F764" w14:textId="4320EBB5" w:rsidR="00F2023F" w:rsidRPr="00521FC6" w:rsidRDefault="003C30FE" w:rsidP="00521FC6">
      <w:pPr>
        <w:jc w:val="both"/>
        <w:rPr>
          <w:rFonts w:ascii="Arial Nova" w:hAnsi="Arial Nova"/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79745" behindDoc="0" locked="0" layoutInCell="1" allowOverlap="1" wp14:anchorId="329EF13A" wp14:editId="18A9AA62">
            <wp:simplePos x="0" y="0"/>
            <wp:positionH relativeFrom="margin">
              <wp:posOffset>3070363</wp:posOffset>
            </wp:positionH>
            <wp:positionV relativeFrom="paragraph">
              <wp:posOffset>295910</wp:posOffset>
            </wp:positionV>
            <wp:extent cx="2694305" cy="2574925"/>
            <wp:effectExtent l="0" t="0" r="0" b="0"/>
            <wp:wrapTopAndBottom/>
            <wp:docPr id="1824280872" name="Imagem 24" descr="Uma imagem contendo no interior, velho, sujo, trem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4280872" name="Imagem 24" descr="Uma imagem contendo no interior, velho, sujo, trem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r:link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666" b="17863"/>
                    <a:stretch/>
                  </pic:blipFill>
                  <pic:spPr bwMode="auto">
                    <a:xfrm>
                      <a:off x="0" y="0"/>
                      <a:ext cx="2694305" cy="257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67E8">
        <w:rPr>
          <w:noProof/>
        </w:rPr>
        <w:drawing>
          <wp:anchor distT="0" distB="0" distL="114300" distR="114300" simplePos="0" relativeHeight="251678721" behindDoc="0" locked="0" layoutInCell="1" allowOverlap="1" wp14:anchorId="453FA69A" wp14:editId="19C292F3">
            <wp:simplePos x="0" y="0"/>
            <wp:positionH relativeFrom="margin">
              <wp:align>left</wp:align>
            </wp:positionH>
            <wp:positionV relativeFrom="paragraph">
              <wp:posOffset>295662</wp:posOffset>
            </wp:positionV>
            <wp:extent cx="2722880" cy="2588260"/>
            <wp:effectExtent l="0" t="0" r="1270" b="2540"/>
            <wp:wrapTopAndBottom/>
            <wp:docPr id="1492987372" name="Imagem 23" descr="Uma imagem contendo no interior, velho, sujo, pi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2987372" name="Imagem 23" descr="Uma imagem contendo no interior, velho, sujo, pia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r:link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93" t="30528" r="18601" b="23969"/>
                    <a:stretch/>
                  </pic:blipFill>
                  <pic:spPr bwMode="auto">
                    <a:xfrm>
                      <a:off x="0" y="0"/>
                      <a:ext cx="2726035" cy="259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86508">
        <w:rPr>
          <w:rFonts w:ascii="Arial Nova" w:hAnsi="Arial Nova"/>
          <w:sz w:val="20"/>
          <w:szCs w:val="20"/>
        </w:rPr>
        <w:t xml:space="preserve">              </w:t>
      </w:r>
      <w:r w:rsidR="00133808">
        <w:rPr>
          <w:rFonts w:ascii="Arial Nova" w:hAnsi="Arial Nova"/>
          <w:sz w:val="20"/>
          <w:szCs w:val="20"/>
        </w:rPr>
        <w:t xml:space="preserve"> </w:t>
      </w:r>
      <w:r w:rsidR="00F2023F" w:rsidRPr="00521FC6">
        <w:rPr>
          <w:rFonts w:ascii="Arial Nova" w:hAnsi="Arial Nova"/>
          <w:sz w:val="20"/>
          <w:szCs w:val="20"/>
        </w:rPr>
        <w:t>Fig. 07 Rolo Transportador Dentado</w:t>
      </w:r>
      <w:r w:rsidR="00170FDE">
        <w:rPr>
          <w:rFonts w:ascii="Arial Nova" w:hAnsi="Arial Nova"/>
          <w:sz w:val="20"/>
          <w:szCs w:val="20"/>
        </w:rPr>
        <w:t>:</w:t>
      </w:r>
      <w:r w:rsidR="00F2023F" w:rsidRPr="00521FC6">
        <w:rPr>
          <w:rFonts w:ascii="Arial Nova" w:hAnsi="Arial Nova"/>
          <w:sz w:val="20"/>
          <w:szCs w:val="20"/>
        </w:rPr>
        <w:t xml:space="preserve"> 6 Rolos no </w:t>
      </w:r>
      <w:r w:rsidR="009747C1">
        <w:rPr>
          <w:rFonts w:ascii="Arial Nova" w:hAnsi="Arial Nova"/>
          <w:sz w:val="20"/>
          <w:szCs w:val="20"/>
        </w:rPr>
        <w:t>t</w:t>
      </w:r>
      <w:r w:rsidR="00F2023F" w:rsidRPr="00521FC6">
        <w:rPr>
          <w:rFonts w:ascii="Arial Nova" w:hAnsi="Arial Nova"/>
          <w:sz w:val="20"/>
          <w:szCs w:val="20"/>
        </w:rPr>
        <w:t>otal</w:t>
      </w:r>
      <w:r w:rsidR="009747C1">
        <w:rPr>
          <w:rFonts w:ascii="Arial Nova" w:hAnsi="Arial Nova"/>
          <w:sz w:val="20"/>
          <w:szCs w:val="20"/>
        </w:rPr>
        <w:t>,</w:t>
      </w:r>
      <w:r w:rsidR="00170FDE">
        <w:rPr>
          <w:rFonts w:ascii="Arial Nova" w:hAnsi="Arial Nova"/>
          <w:sz w:val="20"/>
          <w:szCs w:val="20"/>
        </w:rPr>
        <w:t xml:space="preserve"> </w:t>
      </w:r>
      <w:r w:rsidR="009747C1">
        <w:rPr>
          <w:rFonts w:ascii="Arial Nova" w:hAnsi="Arial Nova"/>
          <w:sz w:val="20"/>
          <w:szCs w:val="20"/>
        </w:rPr>
        <w:t>três</w:t>
      </w:r>
      <w:r w:rsidR="00F2023F" w:rsidRPr="00521FC6">
        <w:rPr>
          <w:rFonts w:ascii="Arial Nova" w:hAnsi="Arial Nova"/>
          <w:sz w:val="20"/>
          <w:szCs w:val="20"/>
        </w:rPr>
        <w:t xml:space="preserve"> em cima e  </w:t>
      </w:r>
      <w:r w:rsidR="009747C1">
        <w:rPr>
          <w:rFonts w:ascii="Arial Nova" w:hAnsi="Arial Nova"/>
          <w:sz w:val="20"/>
          <w:szCs w:val="20"/>
        </w:rPr>
        <w:t>três</w:t>
      </w:r>
      <w:r w:rsidR="009747C1" w:rsidRPr="00521FC6">
        <w:rPr>
          <w:rFonts w:ascii="Arial Nova" w:hAnsi="Arial Nova"/>
          <w:sz w:val="20"/>
          <w:szCs w:val="20"/>
        </w:rPr>
        <w:t xml:space="preserve"> </w:t>
      </w:r>
      <w:r w:rsidR="00F2023F" w:rsidRPr="00521FC6">
        <w:rPr>
          <w:rFonts w:ascii="Arial Nova" w:hAnsi="Arial Nova"/>
          <w:sz w:val="20"/>
          <w:szCs w:val="20"/>
        </w:rPr>
        <w:t>embaixo</w:t>
      </w:r>
    </w:p>
    <w:p w14:paraId="7A9CDCF4" w14:textId="414F5107" w:rsidR="000616F3" w:rsidRDefault="000616F3" w:rsidP="00CB419D">
      <w:pPr>
        <w:jc w:val="both"/>
        <w:rPr>
          <w:rFonts w:ascii="Arial Nova" w:hAnsi="Arial Nova"/>
          <w:b/>
          <w:bCs/>
        </w:rPr>
      </w:pPr>
      <w:r>
        <w:rPr>
          <w:rFonts w:ascii="Arial Nova" w:hAnsi="Arial Nova"/>
          <w:b/>
          <w:bCs/>
        </w:rPr>
        <w:t xml:space="preserve">               </w:t>
      </w:r>
    </w:p>
    <w:p w14:paraId="41D3185A" w14:textId="5EB657AD" w:rsidR="00F2023F" w:rsidRPr="00521FC6" w:rsidRDefault="000616F3" w:rsidP="00CB419D">
      <w:pPr>
        <w:jc w:val="both"/>
        <w:rPr>
          <w:rFonts w:ascii="Arial Nova" w:hAnsi="Arial Nova"/>
          <w:sz w:val="20"/>
          <w:szCs w:val="20"/>
        </w:rPr>
      </w:pPr>
      <w:r w:rsidRPr="000616F3">
        <w:rPr>
          <w:rFonts w:ascii="Arial Nova" w:hAnsi="Arial Nova"/>
          <w:b/>
          <w:bCs/>
          <w:sz w:val="18"/>
          <w:szCs w:val="18"/>
        </w:rPr>
        <w:t xml:space="preserve">   </w:t>
      </w:r>
      <w:r w:rsidR="009967E8">
        <w:rPr>
          <w:rFonts w:ascii="Arial Nova" w:hAnsi="Arial Nova"/>
          <w:b/>
          <w:bCs/>
          <w:sz w:val="18"/>
          <w:szCs w:val="18"/>
        </w:rPr>
        <w:t xml:space="preserve">      </w:t>
      </w:r>
      <w:r w:rsidR="00124E57">
        <w:rPr>
          <w:rFonts w:ascii="Arial Nova" w:hAnsi="Arial Nova"/>
          <w:b/>
          <w:bCs/>
          <w:sz w:val="18"/>
          <w:szCs w:val="18"/>
        </w:rPr>
        <w:t xml:space="preserve"> </w:t>
      </w:r>
      <w:r w:rsidR="009967E8">
        <w:rPr>
          <w:rFonts w:ascii="Arial Nova" w:hAnsi="Arial Nova"/>
          <w:b/>
          <w:bCs/>
          <w:sz w:val="18"/>
          <w:szCs w:val="18"/>
        </w:rPr>
        <w:t xml:space="preserve"> </w:t>
      </w:r>
      <w:r w:rsidR="00124E57">
        <w:rPr>
          <w:rFonts w:ascii="Arial Nova" w:hAnsi="Arial Nova"/>
          <w:b/>
          <w:bCs/>
          <w:sz w:val="18"/>
          <w:szCs w:val="18"/>
        </w:rPr>
        <w:t xml:space="preserve">         </w:t>
      </w:r>
      <w:r w:rsidR="00F2023F" w:rsidRPr="00521FC6">
        <w:rPr>
          <w:rFonts w:ascii="Arial Nova" w:hAnsi="Arial Nova"/>
          <w:sz w:val="20"/>
          <w:szCs w:val="20"/>
        </w:rPr>
        <w:t xml:space="preserve">Fig.08 Rolo acelerador </w:t>
      </w:r>
      <w:r w:rsidRPr="00521FC6">
        <w:rPr>
          <w:rFonts w:ascii="Arial Nova" w:hAnsi="Arial Nova"/>
          <w:sz w:val="20"/>
          <w:szCs w:val="20"/>
        </w:rPr>
        <w:t xml:space="preserve">                                  </w:t>
      </w:r>
      <w:r w:rsidR="009967E8">
        <w:rPr>
          <w:rFonts w:ascii="Arial Nova" w:hAnsi="Arial Nova"/>
          <w:sz w:val="20"/>
          <w:szCs w:val="20"/>
        </w:rPr>
        <w:t xml:space="preserve">  </w:t>
      </w:r>
      <w:r w:rsidRPr="00521FC6">
        <w:rPr>
          <w:rFonts w:ascii="Arial Nova" w:hAnsi="Arial Nova"/>
          <w:sz w:val="20"/>
          <w:szCs w:val="20"/>
        </w:rPr>
        <w:t xml:space="preserve">Fig. 09 Rolo </w:t>
      </w:r>
      <w:r w:rsidR="003C30FE">
        <w:rPr>
          <w:rFonts w:ascii="Arial Nova" w:hAnsi="Arial Nova"/>
          <w:sz w:val="20"/>
          <w:szCs w:val="20"/>
        </w:rPr>
        <w:t>da</w:t>
      </w:r>
      <w:r w:rsidR="00251A65">
        <w:rPr>
          <w:rFonts w:ascii="Arial Nova" w:hAnsi="Arial Nova"/>
          <w:sz w:val="20"/>
          <w:szCs w:val="20"/>
        </w:rPr>
        <w:t xml:space="preserve"> </w:t>
      </w:r>
      <w:r w:rsidRPr="00521FC6">
        <w:rPr>
          <w:rFonts w:ascii="Arial Nova" w:hAnsi="Arial Nova"/>
          <w:sz w:val="20"/>
          <w:szCs w:val="20"/>
        </w:rPr>
        <w:t xml:space="preserve">Transportadora da Correia </w:t>
      </w:r>
    </w:p>
    <w:p w14:paraId="103EBFCC" w14:textId="3BD2B79A" w:rsidR="000616F3" w:rsidRPr="00521FC6" w:rsidRDefault="00251A65" w:rsidP="00CB419D">
      <w:pPr>
        <w:jc w:val="both"/>
        <w:rPr>
          <w:rFonts w:ascii="Arial Nova" w:hAnsi="Arial Nova"/>
          <w:b/>
          <w:bCs/>
          <w:sz w:val="18"/>
          <w:szCs w:val="18"/>
        </w:rPr>
      </w:pPr>
      <w:r w:rsidRPr="000616F3">
        <w:rPr>
          <w:noProof/>
          <w:sz w:val="18"/>
          <w:szCs w:val="18"/>
        </w:rPr>
        <w:lastRenderedPageBreak/>
        <w:drawing>
          <wp:anchor distT="0" distB="0" distL="114300" distR="114300" simplePos="0" relativeHeight="251683841" behindDoc="0" locked="0" layoutInCell="1" allowOverlap="1" wp14:anchorId="7C49B955" wp14:editId="50D24E90">
            <wp:simplePos x="0" y="0"/>
            <wp:positionH relativeFrom="margin">
              <wp:posOffset>2672577</wp:posOffset>
            </wp:positionH>
            <wp:positionV relativeFrom="paragraph">
              <wp:posOffset>351210</wp:posOffset>
            </wp:positionV>
            <wp:extent cx="2465705" cy="2767965"/>
            <wp:effectExtent l="0" t="0" r="0" b="0"/>
            <wp:wrapTopAndBottom/>
            <wp:docPr id="1781311088" name="Imagem 4" descr="Uma imagem contendo mesa, velho, bicicleta, suj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311088" name="Imagem 4" descr="Uma imagem contendo mesa, velho, bicicleta, suj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32" r:link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5705" cy="276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1FC6" w:rsidRPr="000616F3">
        <w:rPr>
          <w:noProof/>
          <w:sz w:val="18"/>
          <w:szCs w:val="18"/>
        </w:rPr>
        <w:drawing>
          <wp:anchor distT="0" distB="0" distL="114300" distR="114300" simplePos="0" relativeHeight="251681793" behindDoc="0" locked="0" layoutInCell="1" allowOverlap="1" wp14:anchorId="71AB08CF" wp14:editId="6120121F">
            <wp:simplePos x="0" y="0"/>
            <wp:positionH relativeFrom="margin">
              <wp:align>left</wp:align>
            </wp:positionH>
            <wp:positionV relativeFrom="paragraph">
              <wp:posOffset>144449</wp:posOffset>
            </wp:positionV>
            <wp:extent cx="1711325" cy="2992120"/>
            <wp:effectExtent l="0" t="0" r="3175" b="0"/>
            <wp:wrapTopAndBottom/>
            <wp:docPr id="1167158355" name="Imagem 15" descr="Uma imagem contendo edifício, velho, par, m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7158355" name="Imagem 15" descr="Uma imagem contendo edifício, velho, par, mesa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r:link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321" t="19903" r="12605"/>
                    <a:stretch/>
                  </pic:blipFill>
                  <pic:spPr bwMode="auto">
                    <a:xfrm>
                      <a:off x="0" y="0"/>
                      <a:ext cx="1711325" cy="299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4C0B78" w14:textId="6E6A6412" w:rsidR="000616F3" w:rsidRPr="00521FC6" w:rsidRDefault="000616F3" w:rsidP="00413D36">
      <w:pPr>
        <w:jc w:val="both"/>
        <w:rPr>
          <w:rFonts w:ascii="Arial Nova" w:hAnsi="Arial Nova"/>
          <w:sz w:val="20"/>
          <w:szCs w:val="20"/>
        </w:rPr>
      </w:pPr>
      <w:r w:rsidRPr="00521FC6">
        <w:rPr>
          <w:rFonts w:ascii="Arial Nova" w:hAnsi="Arial Nova"/>
          <w:sz w:val="20"/>
          <w:szCs w:val="20"/>
        </w:rPr>
        <w:t>Fig.10</w:t>
      </w:r>
      <w:r w:rsidR="00DF5CF2">
        <w:rPr>
          <w:rFonts w:ascii="Arial Nova" w:hAnsi="Arial Nova"/>
          <w:sz w:val="20"/>
          <w:szCs w:val="20"/>
        </w:rPr>
        <w:t xml:space="preserve"> 2-</w:t>
      </w:r>
      <w:r w:rsidRPr="00521FC6">
        <w:rPr>
          <w:rFonts w:ascii="Arial Nova" w:hAnsi="Arial Nova"/>
          <w:sz w:val="20"/>
          <w:szCs w:val="20"/>
        </w:rPr>
        <w:t xml:space="preserve"> Cilindro Elevação capota                        Fig.11 </w:t>
      </w:r>
      <w:r w:rsidR="00DF5CF2">
        <w:rPr>
          <w:rFonts w:ascii="Arial Nova" w:hAnsi="Arial Nova"/>
          <w:sz w:val="20"/>
          <w:szCs w:val="20"/>
        </w:rPr>
        <w:t xml:space="preserve">2- </w:t>
      </w:r>
      <w:r w:rsidRPr="00521FC6">
        <w:rPr>
          <w:rFonts w:ascii="Arial Nova" w:hAnsi="Arial Nova"/>
          <w:sz w:val="20"/>
          <w:szCs w:val="20"/>
        </w:rPr>
        <w:t>Cilindro Amortecedor</w:t>
      </w:r>
      <w:r w:rsidR="008923AB">
        <w:rPr>
          <w:rFonts w:ascii="Arial Nova" w:hAnsi="Arial Nova"/>
          <w:sz w:val="20"/>
          <w:szCs w:val="20"/>
        </w:rPr>
        <w:t xml:space="preserve">: </w:t>
      </w:r>
      <w:r w:rsidR="00DF5CF2">
        <w:rPr>
          <w:rFonts w:ascii="Arial Nova" w:hAnsi="Arial Nova"/>
          <w:sz w:val="20"/>
          <w:szCs w:val="20"/>
        </w:rPr>
        <w:t>1</w:t>
      </w:r>
      <w:r w:rsidRPr="00521FC6">
        <w:rPr>
          <w:rFonts w:ascii="Arial Nova" w:hAnsi="Arial Nova"/>
          <w:sz w:val="20"/>
          <w:szCs w:val="20"/>
        </w:rPr>
        <w:t xml:space="preserve"> de cada </w:t>
      </w:r>
      <w:r w:rsidR="008923AB">
        <w:rPr>
          <w:rFonts w:ascii="Arial Nova" w:hAnsi="Arial Nova"/>
          <w:sz w:val="20"/>
          <w:szCs w:val="20"/>
        </w:rPr>
        <w:t>l</w:t>
      </w:r>
      <w:r w:rsidRPr="00521FC6">
        <w:rPr>
          <w:rFonts w:ascii="Arial Nova" w:hAnsi="Arial Nova"/>
          <w:sz w:val="20"/>
          <w:szCs w:val="20"/>
        </w:rPr>
        <w:t>ado</w:t>
      </w:r>
    </w:p>
    <w:p w14:paraId="474573D4" w14:textId="645883E9" w:rsidR="000616F3" w:rsidRPr="00521FC6" w:rsidRDefault="000616F3" w:rsidP="00413D36">
      <w:pPr>
        <w:jc w:val="both"/>
        <w:rPr>
          <w:rFonts w:ascii="Arial Nova" w:hAnsi="Arial Nova"/>
          <w:sz w:val="20"/>
          <w:szCs w:val="20"/>
        </w:rPr>
      </w:pPr>
      <w:r w:rsidRPr="00521FC6">
        <w:rPr>
          <w:rFonts w:ascii="Arial Nova" w:hAnsi="Arial Nova"/>
          <w:sz w:val="20"/>
          <w:szCs w:val="20"/>
        </w:rPr>
        <w:t>do Rotor</w:t>
      </w:r>
      <w:r w:rsidR="008923AB">
        <w:rPr>
          <w:rFonts w:ascii="Arial Nova" w:hAnsi="Arial Nova"/>
          <w:sz w:val="20"/>
          <w:szCs w:val="20"/>
        </w:rPr>
        <w:t>:</w:t>
      </w:r>
      <w:r w:rsidRPr="00521FC6">
        <w:rPr>
          <w:rFonts w:ascii="Arial Nova" w:hAnsi="Arial Nova"/>
          <w:sz w:val="20"/>
          <w:szCs w:val="20"/>
        </w:rPr>
        <w:t xml:space="preserve"> </w:t>
      </w:r>
      <w:r w:rsidR="00DF5CF2">
        <w:rPr>
          <w:rFonts w:ascii="Arial Nova" w:hAnsi="Arial Nova"/>
          <w:sz w:val="20"/>
          <w:szCs w:val="20"/>
        </w:rPr>
        <w:t>1</w:t>
      </w:r>
      <w:r w:rsidRPr="00521FC6">
        <w:rPr>
          <w:rFonts w:ascii="Arial Nova" w:hAnsi="Arial Nova"/>
          <w:sz w:val="20"/>
          <w:szCs w:val="20"/>
        </w:rPr>
        <w:t xml:space="preserve"> de cada lado</w:t>
      </w:r>
    </w:p>
    <w:p w14:paraId="07509E42" w14:textId="11344DEE" w:rsidR="00521FC6" w:rsidRDefault="009967E8" w:rsidP="00CB419D">
      <w:pPr>
        <w:jc w:val="both"/>
        <w:rPr>
          <w:rFonts w:ascii="Arial Nova" w:hAnsi="Arial Nova"/>
          <w:b/>
          <w:bCs/>
          <w:sz w:val="18"/>
          <w:szCs w:val="18"/>
        </w:rPr>
      </w:pPr>
      <w:r w:rsidRPr="00521FC6">
        <w:rPr>
          <w:noProof/>
          <w:sz w:val="20"/>
          <w:szCs w:val="20"/>
        </w:rPr>
        <w:drawing>
          <wp:anchor distT="0" distB="0" distL="114300" distR="114300" simplePos="0" relativeHeight="251685889" behindDoc="0" locked="0" layoutInCell="1" allowOverlap="1" wp14:anchorId="3364617D" wp14:editId="008F3478">
            <wp:simplePos x="0" y="0"/>
            <wp:positionH relativeFrom="margin">
              <wp:align>center</wp:align>
            </wp:positionH>
            <wp:positionV relativeFrom="paragraph">
              <wp:posOffset>146050</wp:posOffset>
            </wp:positionV>
            <wp:extent cx="2480945" cy="2063115"/>
            <wp:effectExtent l="0" t="0" r="0" b="0"/>
            <wp:wrapTopAndBottom/>
            <wp:docPr id="230268719" name="Imagem 2" descr="Uma imagem contendo edifício, velho, pedaço, ban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268719" name="Imagem 2" descr="Uma imagem contendo edifício, velho, pedaço, banco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36" r:link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95" t="6453"/>
                    <a:stretch/>
                  </pic:blipFill>
                  <pic:spPr bwMode="auto">
                    <a:xfrm>
                      <a:off x="0" y="0"/>
                      <a:ext cx="2480945" cy="206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1FC6">
        <w:rPr>
          <w:rFonts w:ascii="Arial Nova" w:hAnsi="Arial Nova"/>
          <w:b/>
          <w:bCs/>
          <w:sz w:val="18"/>
          <w:szCs w:val="18"/>
        </w:rPr>
        <w:t xml:space="preserve">                                                              </w:t>
      </w:r>
    </w:p>
    <w:p w14:paraId="7B4E790C" w14:textId="0D870687" w:rsidR="000616F3" w:rsidRPr="009967E8" w:rsidRDefault="009967E8" w:rsidP="00CB419D">
      <w:pPr>
        <w:jc w:val="both"/>
        <w:rPr>
          <w:rFonts w:ascii="Arial Nova" w:hAnsi="Arial Nova"/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87937" behindDoc="0" locked="0" layoutInCell="1" allowOverlap="1" wp14:anchorId="393833F1" wp14:editId="1DB0BDD2">
            <wp:simplePos x="0" y="0"/>
            <wp:positionH relativeFrom="margin">
              <wp:posOffset>544195</wp:posOffset>
            </wp:positionH>
            <wp:positionV relativeFrom="paragraph">
              <wp:posOffset>2363359</wp:posOffset>
            </wp:positionV>
            <wp:extent cx="4487545" cy="2094230"/>
            <wp:effectExtent l="0" t="0" r="8255" b="1270"/>
            <wp:wrapTopAndBottom/>
            <wp:docPr id="256073413" name="Imagem 3" descr="Um banco azul&#10;&#10;Descrição gerada automaticamente com confiança bai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073413" name="Imagem 3" descr="Um banco azul&#10;&#10;Descrição gerada automaticamente com confiança baixa"/>
                    <pic:cNvPicPr>
                      <a:picLocks noChangeAspect="1" noChangeArrowheads="1"/>
                    </pic:cNvPicPr>
                  </pic:nvPicPr>
                  <pic:blipFill rotWithShape="1">
                    <a:blip r:embed="rId38" r:link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615"/>
                    <a:stretch/>
                  </pic:blipFill>
                  <pic:spPr bwMode="auto">
                    <a:xfrm>
                      <a:off x="0" y="0"/>
                      <a:ext cx="4487545" cy="2094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1FC6">
        <w:rPr>
          <w:rFonts w:ascii="Arial Nova" w:hAnsi="Arial Nova"/>
          <w:b/>
          <w:bCs/>
          <w:sz w:val="18"/>
          <w:szCs w:val="18"/>
        </w:rPr>
        <w:t xml:space="preserve">        </w:t>
      </w:r>
      <w:r>
        <w:rPr>
          <w:rFonts w:ascii="Arial Nova" w:hAnsi="Arial Nova"/>
          <w:b/>
          <w:bCs/>
          <w:sz w:val="18"/>
          <w:szCs w:val="18"/>
        </w:rPr>
        <w:t xml:space="preserve">                                                 </w:t>
      </w:r>
      <w:r w:rsidR="00521FC6">
        <w:rPr>
          <w:rFonts w:ascii="Arial Nova" w:hAnsi="Arial Nova"/>
          <w:b/>
          <w:bCs/>
          <w:sz w:val="18"/>
          <w:szCs w:val="18"/>
        </w:rPr>
        <w:t xml:space="preserve"> </w:t>
      </w:r>
      <w:r w:rsidR="00587C8D">
        <w:rPr>
          <w:rFonts w:ascii="Arial Nova" w:hAnsi="Arial Nova"/>
          <w:b/>
          <w:bCs/>
          <w:sz w:val="18"/>
          <w:szCs w:val="18"/>
        </w:rPr>
        <w:t xml:space="preserve">    </w:t>
      </w:r>
      <w:r w:rsidR="000616F3" w:rsidRPr="00521FC6">
        <w:rPr>
          <w:rFonts w:ascii="Arial Nova" w:hAnsi="Arial Nova"/>
          <w:sz w:val="20"/>
          <w:szCs w:val="20"/>
        </w:rPr>
        <w:t xml:space="preserve">Fig.12 Motor Redutor superior </w:t>
      </w:r>
    </w:p>
    <w:p w14:paraId="6E85855E" w14:textId="4A1FA98F" w:rsidR="000616F3" w:rsidRDefault="00133808" w:rsidP="00587C8D">
      <w:pPr>
        <w:jc w:val="center"/>
        <w:rPr>
          <w:rFonts w:ascii="Arial Nova" w:hAnsi="Arial Nova"/>
          <w:b/>
          <w:bCs/>
        </w:rPr>
      </w:pPr>
      <w:r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708417" behindDoc="0" locked="0" layoutInCell="1" allowOverlap="1" wp14:anchorId="3873D61E" wp14:editId="770DE898">
                <wp:simplePos x="0" y="0"/>
                <wp:positionH relativeFrom="column">
                  <wp:posOffset>1310727</wp:posOffset>
                </wp:positionH>
                <wp:positionV relativeFrom="paragraph">
                  <wp:posOffset>1520777</wp:posOffset>
                </wp:positionV>
                <wp:extent cx="610824" cy="448462"/>
                <wp:effectExtent l="0" t="38100" r="56515" b="27940"/>
                <wp:wrapNone/>
                <wp:docPr id="396022052" name="Conector de Seta Re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0824" cy="44846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AB1D42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de Seta Reta 2" o:spid="_x0000_s1026" type="#_x0000_t32" style="position:absolute;margin-left:103.2pt;margin-top:119.75pt;width:48.1pt;height:35.3pt;flip:y;z-index:25170841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" strokecolor="red" strokeweight="1.5pt">
                <v:stroke endarrow="block" joinstyle="miter"/>
              </v:shape>
            </w:pict>
          </mc:Fallback>
        </mc:AlternateContent>
      </w:r>
      <w:r w:rsidR="009967E8" w:rsidRPr="00521FC6">
        <w:rPr>
          <w:rFonts w:ascii="Arial Nova" w:hAnsi="Arial Nova"/>
          <w:sz w:val="20"/>
          <w:szCs w:val="20"/>
        </w:rPr>
        <w:t xml:space="preserve">Fig.13 Calha </w:t>
      </w:r>
      <w:r w:rsidR="00655641">
        <w:rPr>
          <w:rFonts w:ascii="Arial Nova" w:hAnsi="Arial Nova"/>
          <w:sz w:val="20"/>
          <w:szCs w:val="20"/>
        </w:rPr>
        <w:t>de Fibra</w:t>
      </w:r>
    </w:p>
    <w:p w14:paraId="2BBCDE9B" w14:textId="3AF476A9" w:rsidR="000616F3" w:rsidRPr="00521FC6" w:rsidRDefault="004C076C" w:rsidP="009967E8">
      <w:pPr>
        <w:jc w:val="both"/>
        <w:rPr>
          <w:rFonts w:ascii="Arial Nova" w:hAnsi="Arial Nova"/>
          <w:b/>
          <w:bCs/>
          <w:sz w:val="18"/>
          <w:szCs w:val="18"/>
        </w:rPr>
      </w:pPr>
      <w:r>
        <w:rPr>
          <w:noProof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816961" behindDoc="0" locked="0" layoutInCell="1" allowOverlap="1" wp14:anchorId="7F55818C" wp14:editId="37CFD62B">
                <wp:simplePos x="0" y="0"/>
                <wp:positionH relativeFrom="column">
                  <wp:posOffset>1224501</wp:posOffset>
                </wp:positionH>
                <wp:positionV relativeFrom="paragraph">
                  <wp:posOffset>1819192</wp:posOffset>
                </wp:positionV>
                <wp:extent cx="610824" cy="448462"/>
                <wp:effectExtent l="0" t="38100" r="56515" b="27940"/>
                <wp:wrapNone/>
                <wp:docPr id="1912414766" name="Conector de Seta Re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0824" cy="44846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253D0C" id="Conector de Seta Reta 2" o:spid="_x0000_s1026" type="#_x0000_t32" style="position:absolute;margin-left:96.4pt;margin-top:143.25pt;width:48.1pt;height:35.3pt;flip:y;z-index:25181696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" strokecolor="red" strokeweight="1.5pt">
                <v:stroke endarrow="block" joinstyle="miter"/>
              </v:shape>
            </w:pict>
          </mc:Fallback>
        </mc:AlternateContent>
      </w:r>
      <w:r w:rsidR="00521FC6">
        <w:rPr>
          <w:noProof/>
        </w:rPr>
        <w:drawing>
          <wp:anchor distT="0" distB="0" distL="114300" distR="114300" simplePos="0" relativeHeight="251689985" behindDoc="0" locked="0" layoutInCell="1" allowOverlap="1" wp14:anchorId="78E42637" wp14:editId="6A752E0F">
            <wp:simplePos x="0" y="0"/>
            <wp:positionH relativeFrom="margin">
              <wp:posOffset>505128</wp:posOffset>
            </wp:positionH>
            <wp:positionV relativeFrom="paragraph">
              <wp:posOffset>274955</wp:posOffset>
            </wp:positionV>
            <wp:extent cx="4563110" cy="2056130"/>
            <wp:effectExtent l="0" t="0" r="8890" b="1270"/>
            <wp:wrapTopAndBottom/>
            <wp:docPr id="1526968830" name="Imagem 25" descr="Uma imagem contendo edifício, ao ar livre, estrada, ru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6968830" name="Imagem 25" descr="Uma imagem contendo edifício, ao ar livre, estrada, rua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40" r:link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772" b="12151"/>
                    <a:stretch/>
                  </pic:blipFill>
                  <pic:spPr bwMode="auto">
                    <a:xfrm>
                      <a:off x="0" y="0"/>
                      <a:ext cx="4563110" cy="2056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130BC1" w14:textId="25AA2EBD" w:rsidR="00521FC6" w:rsidRDefault="00521FC6" w:rsidP="00CB419D">
      <w:pPr>
        <w:jc w:val="both"/>
        <w:rPr>
          <w:rFonts w:ascii="Arial Nova" w:hAnsi="Arial Nova"/>
          <w:b/>
          <w:bCs/>
        </w:rPr>
      </w:pPr>
      <w:r>
        <w:rPr>
          <w:rFonts w:ascii="Arial Nova" w:hAnsi="Arial Nova"/>
          <w:b/>
          <w:bCs/>
        </w:rPr>
        <w:t xml:space="preserve">                                        </w:t>
      </w:r>
    </w:p>
    <w:p w14:paraId="63BC004F" w14:textId="535526EF" w:rsidR="00521FC6" w:rsidRPr="00521FC6" w:rsidRDefault="00133808" w:rsidP="00521FC6">
      <w:pPr>
        <w:ind w:left="708"/>
        <w:jc w:val="both"/>
        <w:rPr>
          <w:rFonts w:ascii="Arial Nova" w:hAnsi="Arial Nova"/>
          <w:sz w:val="20"/>
          <w:szCs w:val="20"/>
        </w:rPr>
      </w:pPr>
      <w:r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706369" behindDoc="0" locked="0" layoutInCell="1" allowOverlap="1" wp14:anchorId="1DD13989" wp14:editId="5C757C2A">
                <wp:simplePos x="0" y="0"/>
                <wp:positionH relativeFrom="column">
                  <wp:posOffset>4043698</wp:posOffset>
                </wp:positionH>
                <wp:positionV relativeFrom="paragraph">
                  <wp:posOffset>1872021</wp:posOffset>
                </wp:positionV>
                <wp:extent cx="664303" cy="289071"/>
                <wp:effectExtent l="38100" t="38100" r="21590" b="34925"/>
                <wp:wrapNone/>
                <wp:docPr id="579586770" name="Conector de Seta Re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64303" cy="28907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8C7C14" id="Conector de Seta Reta 2" o:spid="_x0000_s1026" type="#_x0000_t32" style="position:absolute;margin-left:318.4pt;margin-top:147.4pt;width:52.3pt;height:22.75pt;flip:x y;z-index:25170636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" strokecolor="red" strokeweight="1.5pt">
                <v:stroke endarrow="block" joinstyle="miter"/>
              </v:shape>
            </w:pict>
          </mc:Fallback>
        </mc:AlternateContent>
      </w:r>
      <w:r w:rsidR="00521FC6" w:rsidRPr="00521FC6">
        <w:rPr>
          <w:noProof/>
        </w:rPr>
        <w:drawing>
          <wp:anchor distT="0" distB="0" distL="114300" distR="114300" simplePos="0" relativeHeight="251691009" behindDoc="0" locked="0" layoutInCell="1" allowOverlap="1" wp14:anchorId="745A9C8F" wp14:editId="5B21DA01">
            <wp:simplePos x="0" y="0"/>
            <wp:positionH relativeFrom="column">
              <wp:posOffset>496570</wp:posOffset>
            </wp:positionH>
            <wp:positionV relativeFrom="paragraph">
              <wp:posOffset>298514</wp:posOffset>
            </wp:positionV>
            <wp:extent cx="4697730" cy="2978785"/>
            <wp:effectExtent l="0" t="0" r="7620" b="0"/>
            <wp:wrapTopAndBottom/>
            <wp:docPr id="1739962552" name="Imagem 13" descr="Trem com frente amarela nos trilhos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962552" name="Imagem 13" descr="Trem com frente amarela nos trilhos&#10;&#10;Descrição gerada automaticamente com confiança média"/>
                    <pic:cNvPicPr>
                      <a:picLocks noChangeAspect="1" noChangeArrowheads="1"/>
                    </pic:cNvPicPr>
                  </pic:nvPicPr>
                  <pic:blipFill rotWithShape="1">
                    <a:blip r:embed="rId42" r:link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270" r="945"/>
                    <a:stretch/>
                  </pic:blipFill>
                  <pic:spPr bwMode="auto">
                    <a:xfrm>
                      <a:off x="0" y="0"/>
                      <a:ext cx="4697730" cy="2978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1FC6" w:rsidRPr="00521FC6">
        <w:rPr>
          <w:rFonts w:ascii="Arial Nova" w:hAnsi="Arial Nova"/>
          <w:sz w:val="18"/>
          <w:szCs w:val="18"/>
        </w:rPr>
        <w:t xml:space="preserve">                                                </w:t>
      </w:r>
      <w:r w:rsidR="00521FC6" w:rsidRPr="00521FC6">
        <w:rPr>
          <w:rFonts w:ascii="Arial Nova" w:hAnsi="Arial Nova"/>
          <w:sz w:val="20"/>
          <w:szCs w:val="20"/>
        </w:rPr>
        <w:t xml:space="preserve">   Fig.14 Correia Alimentadora </w:t>
      </w:r>
    </w:p>
    <w:p w14:paraId="03EE1297" w14:textId="6687C3E7" w:rsidR="000616F3" w:rsidRDefault="000616F3" w:rsidP="00CB419D">
      <w:pPr>
        <w:jc w:val="both"/>
        <w:rPr>
          <w:rFonts w:ascii="Arial Nova" w:hAnsi="Arial Nova"/>
          <w:b/>
          <w:bCs/>
        </w:rPr>
      </w:pPr>
    </w:p>
    <w:p w14:paraId="7E615FD4" w14:textId="47D8B5F7" w:rsidR="00521FC6" w:rsidRPr="00521FC6" w:rsidRDefault="00521FC6" w:rsidP="00521FC6">
      <w:pPr>
        <w:jc w:val="both"/>
        <w:rPr>
          <w:rFonts w:ascii="Arial Nova" w:hAnsi="Arial Nova"/>
          <w:sz w:val="20"/>
          <w:szCs w:val="20"/>
        </w:rPr>
      </w:pPr>
      <w:r w:rsidRPr="00521FC6">
        <w:rPr>
          <w:rFonts w:ascii="Arial Nova" w:hAnsi="Arial Nova"/>
          <w:sz w:val="20"/>
          <w:szCs w:val="20"/>
        </w:rPr>
        <w:t xml:space="preserve">                                                          Fig. 15 Calha Alimentadora </w:t>
      </w:r>
    </w:p>
    <w:p w14:paraId="27E0E55C" w14:textId="071261C8" w:rsidR="00521FC6" w:rsidRDefault="00521FC6" w:rsidP="00CB419D">
      <w:pPr>
        <w:jc w:val="both"/>
        <w:rPr>
          <w:rFonts w:ascii="Arial Nova" w:hAnsi="Arial Nova"/>
          <w:b/>
          <w:bCs/>
        </w:rPr>
      </w:pPr>
      <w:r>
        <w:rPr>
          <w:rFonts w:ascii="Arial Nova" w:hAnsi="Arial Nova"/>
          <w:b/>
          <w:bCs/>
        </w:rPr>
        <w:br w:type="page"/>
      </w:r>
    </w:p>
    <w:p w14:paraId="239CAED3" w14:textId="20AED27B" w:rsidR="00521FC6" w:rsidRDefault="00655641" w:rsidP="00CB419D">
      <w:pPr>
        <w:jc w:val="both"/>
        <w:rPr>
          <w:rFonts w:ascii="Arial Nova" w:hAnsi="Arial Nova"/>
          <w:sz w:val="20"/>
          <w:szCs w:val="20"/>
        </w:rPr>
      </w:pPr>
      <w:r w:rsidRPr="00615054">
        <w:rPr>
          <w:noProof/>
          <w:szCs w:val="22"/>
        </w:rPr>
        <w:lastRenderedPageBreak/>
        <w:drawing>
          <wp:anchor distT="0" distB="0" distL="114300" distR="114300" simplePos="0" relativeHeight="251695105" behindDoc="0" locked="0" layoutInCell="1" allowOverlap="1" wp14:anchorId="50D1DC8A" wp14:editId="4050C332">
            <wp:simplePos x="0" y="0"/>
            <wp:positionH relativeFrom="margin">
              <wp:posOffset>3100705</wp:posOffset>
            </wp:positionH>
            <wp:positionV relativeFrom="paragraph">
              <wp:posOffset>1270</wp:posOffset>
            </wp:positionV>
            <wp:extent cx="2297430" cy="2395220"/>
            <wp:effectExtent l="0" t="0" r="7620" b="5080"/>
            <wp:wrapTopAndBottom/>
            <wp:docPr id="447522246" name="Imagem 29" descr="Uma imagem contendo edifício, velho, sujo, janel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673982" name="Imagem 29" descr="Uma imagem contendo edifício, velho, sujo, janela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44" r:link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053" r="-1"/>
                    <a:stretch/>
                  </pic:blipFill>
                  <pic:spPr bwMode="auto">
                    <a:xfrm>
                      <a:off x="0" y="0"/>
                      <a:ext cx="2297430" cy="239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33808"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700225" behindDoc="0" locked="0" layoutInCell="1" allowOverlap="1" wp14:anchorId="1D4D4B67" wp14:editId="6DCD8016">
                <wp:simplePos x="0" y="0"/>
                <wp:positionH relativeFrom="column">
                  <wp:posOffset>4665514</wp:posOffset>
                </wp:positionH>
                <wp:positionV relativeFrom="paragraph">
                  <wp:posOffset>1457261</wp:posOffset>
                </wp:positionV>
                <wp:extent cx="134224" cy="427838"/>
                <wp:effectExtent l="57150" t="38100" r="37465" b="29845"/>
                <wp:wrapNone/>
                <wp:docPr id="491430521" name="Conector de Seta Re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34224" cy="42783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02EE37E" id="Conector de Seta Reta 2" o:spid="_x0000_s1026" type="#_x0000_t32" style="position:absolute;margin-left:367.35pt;margin-top:114.75pt;width:10.55pt;height:33.7pt;flip:x y;z-index:25170022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" strokecolor="red" strokeweight="1.5pt">
                <v:stroke endarrow="block" joinstyle="miter"/>
              </v:shape>
            </w:pict>
          </mc:Fallback>
        </mc:AlternateContent>
      </w:r>
      <w:r w:rsidR="00BB7E68" w:rsidRPr="00615054">
        <w:rPr>
          <w:noProof/>
          <w:szCs w:val="22"/>
        </w:rPr>
        <w:drawing>
          <wp:anchor distT="0" distB="0" distL="114300" distR="114300" simplePos="0" relativeHeight="251693057" behindDoc="0" locked="0" layoutInCell="1" allowOverlap="1" wp14:anchorId="32B8DDEE" wp14:editId="022AAF6B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341880" cy="2407285"/>
            <wp:effectExtent l="0" t="0" r="1270" b="0"/>
            <wp:wrapTopAndBottom/>
            <wp:docPr id="1926750680" name="Imagem 27" descr="Uma imagem contendo edifício, velho, pedaço, quebrad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6750680" name="Imagem 27" descr="Uma imagem contendo edifício, velho, pedaço, quebrado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46" r:link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32" r="13886"/>
                    <a:stretch/>
                  </pic:blipFill>
                  <pic:spPr bwMode="auto">
                    <a:xfrm>
                      <a:off x="0" y="0"/>
                      <a:ext cx="2341880" cy="240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7E68">
        <w:rPr>
          <w:rFonts w:ascii="Arial Nova" w:hAnsi="Arial Nova"/>
          <w:sz w:val="20"/>
          <w:szCs w:val="20"/>
        </w:rPr>
        <w:t xml:space="preserve">       Fig. 16 Motor Redutor da Calha                                  Fig.17 Mancal (</w:t>
      </w:r>
      <w:r>
        <w:rPr>
          <w:rFonts w:ascii="Arial Nova" w:hAnsi="Arial Nova"/>
          <w:sz w:val="20"/>
          <w:szCs w:val="20"/>
        </w:rPr>
        <w:t xml:space="preserve">Em torno de </w:t>
      </w:r>
      <w:r w:rsidR="00BB7E68">
        <w:rPr>
          <w:rFonts w:ascii="Arial Nova" w:hAnsi="Arial Nova"/>
          <w:sz w:val="20"/>
          <w:szCs w:val="20"/>
        </w:rPr>
        <w:t>54 mancais)</w:t>
      </w:r>
    </w:p>
    <w:p w14:paraId="0E6422E3" w14:textId="25613E9A" w:rsidR="00BB7E68" w:rsidRDefault="00133808" w:rsidP="00CB419D">
      <w:pPr>
        <w:jc w:val="both"/>
        <w:rPr>
          <w:rFonts w:ascii="Arial Nova" w:hAnsi="Arial Nova"/>
          <w:sz w:val="20"/>
          <w:szCs w:val="20"/>
        </w:rPr>
      </w:pPr>
      <w:r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704321" behindDoc="0" locked="0" layoutInCell="1" allowOverlap="1" wp14:anchorId="17138532" wp14:editId="44D96082">
                <wp:simplePos x="0" y="0"/>
                <wp:positionH relativeFrom="column">
                  <wp:posOffset>4815752</wp:posOffset>
                </wp:positionH>
                <wp:positionV relativeFrom="paragraph">
                  <wp:posOffset>1086083</wp:posOffset>
                </wp:positionV>
                <wp:extent cx="530079" cy="138768"/>
                <wp:effectExtent l="38100" t="0" r="22860" b="71120"/>
                <wp:wrapNone/>
                <wp:docPr id="1570931806" name="Conector de Seta Re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30079" cy="13876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7ABBBB" id="Conector de Seta Reta 2" o:spid="_x0000_s1026" type="#_x0000_t32" style="position:absolute;margin-left:379.2pt;margin-top:85.5pt;width:41.75pt;height:10.95pt;flip:x;z-index:25170432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" strokecolor="red" strokeweight="1.5pt">
                <v:stroke endarrow="block" joinstyle="miter"/>
              </v:shape>
            </w:pict>
          </mc:Fallback>
        </mc:AlternateContent>
      </w:r>
      <w:r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702273" behindDoc="0" locked="0" layoutInCell="1" allowOverlap="1" wp14:anchorId="0CD12EC5" wp14:editId="46C90D98">
                <wp:simplePos x="0" y="0"/>
                <wp:positionH relativeFrom="column">
                  <wp:posOffset>336031</wp:posOffset>
                </wp:positionH>
                <wp:positionV relativeFrom="paragraph">
                  <wp:posOffset>1179131</wp:posOffset>
                </wp:positionV>
                <wp:extent cx="521690" cy="45719"/>
                <wp:effectExtent l="38100" t="38100" r="12065" b="88265"/>
                <wp:wrapNone/>
                <wp:docPr id="121179999" name="Conector de Seta Re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21690" cy="4571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A5B26E" id="Conector de Seta Reta 2" o:spid="_x0000_s1026" type="#_x0000_t32" style="position:absolute;margin-left:26.45pt;margin-top:92.85pt;width:41.1pt;height:3.6pt;flip:x;z-index:25170227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" strokecolor="red" strokeweight="1.5pt">
                <v:stroke endarrow="block" joinstyle="miter"/>
              </v:shape>
            </w:pict>
          </mc:Fallback>
        </mc:AlternateContent>
      </w:r>
      <w:r w:rsidR="00BB7E68">
        <w:rPr>
          <w:noProof/>
        </w:rPr>
        <w:drawing>
          <wp:anchor distT="0" distB="0" distL="114300" distR="114300" simplePos="0" relativeHeight="251699201" behindDoc="0" locked="0" layoutInCell="1" allowOverlap="1" wp14:anchorId="6B9C5218" wp14:editId="3FFDE8A3">
            <wp:simplePos x="0" y="0"/>
            <wp:positionH relativeFrom="margin">
              <wp:posOffset>3030220</wp:posOffset>
            </wp:positionH>
            <wp:positionV relativeFrom="paragraph">
              <wp:posOffset>490016</wp:posOffset>
            </wp:positionV>
            <wp:extent cx="3039745" cy="1878965"/>
            <wp:effectExtent l="0" t="0" r="8255" b="6985"/>
            <wp:wrapTopAndBottom/>
            <wp:docPr id="705588613" name="Imagem 32" descr="Uma imagem contendo mesa, perto, vista, banan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5588613" name="Imagem 32" descr="Uma imagem contendo mesa, perto, vista, banana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48" r:link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592"/>
                    <a:stretch/>
                  </pic:blipFill>
                  <pic:spPr bwMode="auto">
                    <a:xfrm>
                      <a:off x="0" y="0"/>
                      <a:ext cx="3039745" cy="187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7E68">
        <w:rPr>
          <w:noProof/>
        </w:rPr>
        <w:drawing>
          <wp:anchor distT="0" distB="0" distL="114300" distR="114300" simplePos="0" relativeHeight="251697153" behindDoc="0" locked="0" layoutInCell="1" allowOverlap="1" wp14:anchorId="009F0CA7" wp14:editId="3F3C2DCB">
            <wp:simplePos x="0" y="0"/>
            <wp:positionH relativeFrom="margin">
              <wp:posOffset>-23495</wp:posOffset>
            </wp:positionH>
            <wp:positionV relativeFrom="paragraph">
              <wp:posOffset>288925</wp:posOffset>
            </wp:positionV>
            <wp:extent cx="2785110" cy="2080260"/>
            <wp:effectExtent l="0" t="0" r="0" b="0"/>
            <wp:wrapTopAndBottom/>
            <wp:docPr id="902673982" name="Imagem 29" descr="Uma imagem contendo edifício, velho, sujo, janel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673982" name="Imagem 29" descr="Uma imagem contendo edifício, velho, sujo, janel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50" r:link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110" cy="2080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FB9EDF" w14:textId="5C6698BC" w:rsidR="00BB7E68" w:rsidRDefault="00BB7E68" w:rsidP="00CB419D">
      <w:pPr>
        <w:jc w:val="both"/>
        <w:rPr>
          <w:rFonts w:ascii="Arial Nova" w:hAnsi="Arial Nova"/>
          <w:sz w:val="20"/>
          <w:szCs w:val="20"/>
        </w:rPr>
      </w:pPr>
    </w:p>
    <w:p w14:paraId="28B0F7FE" w14:textId="05EC7448" w:rsidR="00BB7E68" w:rsidRDefault="00BB7E68" w:rsidP="00CB419D">
      <w:pPr>
        <w:jc w:val="both"/>
        <w:rPr>
          <w:rFonts w:ascii="Arial Nova" w:hAnsi="Arial Nova"/>
          <w:sz w:val="20"/>
          <w:szCs w:val="20"/>
        </w:rPr>
      </w:pPr>
      <w:r>
        <w:rPr>
          <w:rFonts w:ascii="Arial Nova" w:hAnsi="Arial Nova"/>
          <w:sz w:val="20"/>
          <w:szCs w:val="20"/>
        </w:rPr>
        <w:t>Fig. 18 Rolete de Impacto (</w:t>
      </w:r>
      <w:r w:rsidR="00655641">
        <w:rPr>
          <w:rFonts w:ascii="Arial Nova" w:hAnsi="Arial Nova"/>
          <w:sz w:val="20"/>
          <w:szCs w:val="20"/>
        </w:rPr>
        <w:t>Em torno de</w:t>
      </w:r>
      <w:r>
        <w:rPr>
          <w:rFonts w:ascii="Arial Nova" w:hAnsi="Arial Nova"/>
          <w:sz w:val="20"/>
          <w:szCs w:val="20"/>
        </w:rPr>
        <w:t xml:space="preserve"> 27 roletes)          </w:t>
      </w:r>
      <w:r w:rsidR="00B74220">
        <w:rPr>
          <w:rFonts w:ascii="Arial Nova" w:hAnsi="Arial Nova"/>
          <w:sz w:val="20"/>
          <w:szCs w:val="20"/>
        </w:rPr>
        <w:t xml:space="preserve">                   </w:t>
      </w:r>
      <w:r>
        <w:rPr>
          <w:rFonts w:ascii="Arial Nova" w:hAnsi="Arial Nova"/>
          <w:sz w:val="20"/>
          <w:szCs w:val="20"/>
        </w:rPr>
        <w:t xml:space="preserve">Fig. 19 </w:t>
      </w:r>
      <w:r w:rsidR="00B74220">
        <w:rPr>
          <w:rFonts w:ascii="Arial Nova" w:hAnsi="Arial Nova"/>
          <w:sz w:val="20"/>
          <w:szCs w:val="20"/>
        </w:rPr>
        <w:t xml:space="preserve">- 2 </w:t>
      </w:r>
      <w:r>
        <w:rPr>
          <w:rFonts w:ascii="Arial Nova" w:hAnsi="Arial Nova"/>
          <w:sz w:val="20"/>
          <w:szCs w:val="20"/>
        </w:rPr>
        <w:t xml:space="preserve">Rolete de retorno </w:t>
      </w:r>
    </w:p>
    <w:p w14:paraId="67628F4F" w14:textId="60156939" w:rsidR="00DD07DD" w:rsidRDefault="00DD07DD" w:rsidP="00CB419D">
      <w:pPr>
        <w:jc w:val="both"/>
        <w:rPr>
          <w:rFonts w:ascii="Arial Nova" w:hAnsi="Arial Nova"/>
          <w:sz w:val="20"/>
          <w:szCs w:val="20"/>
        </w:rPr>
      </w:pPr>
      <w:r w:rsidRPr="00615054">
        <w:rPr>
          <w:noProof/>
          <w:szCs w:val="22"/>
        </w:rPr>
        <w:drawing>
          <wp:anchor distT="0" distB="0" distL="114300" distR="114300" simplePos="0" relativeHeight="251712513" behindDoc="0" locked="0" layoutInCell="1" allowOverlap="1" wp14:anchorId="69B18BCF" wp14:editId="01B8FAD5">
            <wp:simplePos x="0" y="0"/>
            <wp:positionH relativeFrom="margin">
              <wp:posOffset>3421980</wp:posOffset>
            </wp:positionH>
            <wp:positionV relativeFrom="paragraph">
              <wp:posOffset>264964</wp:posOffset>
            </wp:positionV>
            <wp:extent cx="2307590" cy="2956560"/>
            <wp:effectExtent l="0" t="0" r="0" b="0"/>
            <wp:wrapTopAndBottom/>
            <wp:docPr id="1402209100" name="Imagem 35" descr="Uma imagem contendo edifício, ao ar livre, rampa, homem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2209100" name="Imagem 35" descr="Uma imagem contendo edifício, ao ar livre, rampa, homem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51" r:link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55"/>
                    <a:stretch/>
                  </pic:blipFill>
                  <pic:spPr bwMode="auto">
                    <a:xfrm>
                      <a:off x="0" y="0"/>
                      <a:ext cx="2307590" cy="295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15054">
        <w:rPr>
          <w:noProof/>
          <w:szCs w:val="22"/>
        </w:rPr>
        <w:drawing>
          <wp:anchor distT="0" distB="0" distL="114300" distR="114300" simplePos="0" relativeHeight="251710465" behindDoc="1" locked="0" layoutInCell="1" allowOverlap="1" wp14:anchorId="46707FF2" wp14:editId="3B6039FA">
            <wp:simplePos x="0" y="0"/>
            <wp:positionH relativeFrom="margin">
              <wp:posOffset>120481</wp:posOffset>
            </wp:positionH>
            <wp:positionV relativeFrom="paragraph">
              <wp:posOffset>207511</wp:posOffset>
            </wp:positionV>
            <wp:extent cx="2298065" cy="3013075"/>
            <wp:effectExtent l="0" t="0" r="6985" b="0"/>
            <wp:wrapTopAndBottom/>
            <wp:docPr id="55635474" name="Imagem 34" descr="Uma imagem contendo edifício, mesa, banco, de madeir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35474" name="Imagem 34" descr="Uma imagem contendo edifício, mesa, banco, de madeir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53" r:link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8065" cy="301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D16149" w14:textId="77777777" w:rsidR="00DD07DD" w:rsidRDefault="00DD07DD" w:rsidP="00CB419D">
      <w:pPr>
        <w:jc w:val="both"/>
        <w:rPr>
          <w:rFonts w:ascii="Arial Nova" w:hAnsi="Arial Nova"/>
          <w:sz w:val="20"/>
          <w:szCs w:val="20"/>
        </w:rPr>
      </w:pPr>
      <w:r>
        <w:rPr>
          <w:rFonts w:ascii="Arial Nova" w:hAnsi="Arial Nova"/>
          <w:sz w:val="20"/>
          <w:szCs w:val="20"/>
        </w:rPr>
        <w:t xml:space="preserve">          </w:t>
      </w:r>
    </w:p>
    <w:p w14:paraId="2A466E44" w14:textId="3A4F1544" w:rsidR="00BB7E68" w:rsidRDefault="00DD07DD" w:rsidP="00CB419D">
      <w:pPr>
        <w:jc w:val="both"/>
        <w:rPr>
          <w:rFonts w:ascii="Arial Nova" w:hAnsi="Arial Nova"/>
          <w:sz w:val="20"/>
          <w:szCs w:val="20"/>
        </w:rPr>
      </w:pPr>
      <w:r>
        <w:rPr>
          <w:rFonts w:ascii="Arial Nova" w:hAnsi="Arial Nova"/>
          <w:sz w:val="20"/>
          <w:szCs w:val="20"/>
        </w:rPr>
        <w:t xml:space="preserve">            Fig. 20 Correia Alimentadora                                                 Fig. 21 Mesa deslizadora </w:t>
      </w:r>
    </w:p>
    <w:p w14:paraId="27C3C52E" w14:textId="54654FF6" w:rsidR="00DD07DD" w:rsidRDefault="00DD07DD" w:rsidP="00CB419D">
      <w:pPr>
        <w:jc w:val="both"/>
        <w:rPr>
          <w:rFonts w:ascii="Arial Nova" w:hAnsi="Arial Nova"/>
          <w:sz w:val="20"/>
          <w:szCs w:val="20"/>
        </w:rPr>
      </w:pPr>
      <w:r w:rsidRPr="00615054">
        <w:rPr>
          <w:noProof/>
          <w:szCs w:val="22"/>
        </w:rPr>
        <w:lastRenderedPageBreak/>
        <w:drawing>
          <wp:anchor distT="0" distB="0" distL="114300" distR="114300" simplePos="0" relativeHeight="251716609" behindDoc="0" locked="0" layoutInCell="1" allowOverlap="1" wp14:anchorId="6ECB7777" wp14:editId="60AA3CB4">
            <wp:simplePos x="0" y="0"/>
            <wp:positionH relativeFrom="column">
              <wp:posOffset>3172454</wp:posOffset>
            </wp:positionH>
            <wp:positionV relativeFrom="paragraph">
              <wp:posOffset>0</wp:posOffset>
            </wp:positionV>
            <wp:extent cx="1702435" cy="3967480"/>
            <wp:effectExtent l="0" t="0" r="0" b="0"/>
            <wp:wrapTopAndBottom/>
            <wp:docPr id="43798490" name="Imagem 40" descr="Campo de terra&#10;&#10;Descrição gerada automaticamente com confiança bai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98490" name="Imagem 40" descr="Campo de terra&#10;&#10;Descrição gerada automaticamente com confiança baixa"/>
                    <pic:cNvPicPr>
                      <a:picLocks noChangeAspect="1" noChangeArrowheads="1"/>
                    </pic:cNvPicPr>
                  </pic:nvPicPr>
                  <pic:blipFill rotWithShape="1"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55" r="44794"/>
                    <a:stretch/>
                  </pic:blipFill>
                  <pic:spPr bwMode="auto">
                    <a:xfrm>
                      <a:off x="0" y="0"/>
                      <a:ext cx="1702435" cy="396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15054">
        <w:rPr>
          <w:noProof/>
          <w:szCs w:val="22"/>
        </w:rPr>
        <w:drawing>
          <wp:anchor distT="0" distB="0" distL="114300" distR="114300" simplePos="0" relativeHeight="251714561" behindDoc="0" locked="0" layoutInCell="1" allowOverlap="1" wp14:anchorId="447BDE81" wp14:editId="2E6E26EC">
            <wp:simplePos x="0" y="0"/>
            <wp:positionH relativeFrom="column">
              <wp:posOffset>253382</wp:posOffset>
            </wp:positionH>
            <wp:positionV relativeFrom="paragraph">
              <wp:posOffset>0</wp:posOffset>
            </wp:positionV>
            <wp:extent cx="1795145" cy="4008755"/>
            <wp:effectExtent l="0" t="0" r="0" b="0"/>
            <wp:wrapTopAndBottom/>
            <wp:docPr id="1627828577" name="Imagem 38" descr="Uma imagem contendo ao ar livre, edifício, frente, ru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7828577" name="Imagem 38" descr="Uma imagem contendo ao ar livre, edifício, frente, rua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714" t="11821" r="21609"/>
                    <a:stretch/>
                  </pic:blipFill>
                  <pic:spPr bwMode="auto">
                    <a:xfrm>
                      <a:off x="0" y="0"/>
                      <a:ext cx="1795145" cy="400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ova" w:hAnsi="Arial Nova"/>
          <w:sz w:val="20"/>
          <w:szCs w:val="20"/>
        </w:rPr>
        <w:t xml:space="preserve">                                        </w:t>
      </w:r>
    </w:p>
    <w:p w14:paraId="73D6CBAE" w14:textId="0BCD49F3" w:rsidR="00BB7E68" w:rsidRDefault="00DD07DD" w:rsidP="00DD07DD">
      <w:pPr>
        <w:ind w:left="708"/>
        <w:jc w:val="both"/>
        <w:rPr>
          <w:rFonts w:ascii="Arial Nova" w:hAnsi="Arial Nova"/>
          <w:sz w:val="20"/>
          <w:szCs w:val="20"/>
        </w:rPr>
      </w:pPr>
      <w:r>
        <w:rPr>
          <w:rFonts w:ascii="Arial Nova" w:hAnsi="Arial Nova"/>
          <w:sz w:val="20"/>
          <w:szCs w:val="20"/>
        </w:rPr>
        <w:t xml:space="preserve">                                          </w:t>
      </w:r>
      <w:r w:rsidR="00C86508">
        <w:rPr>
          <w:rFonts w:ascii="Arial Nova" w:hAnsi="Arial Nova"/>
          <w:sz w:val="20"/>
          <w:szCs w:val="20"/>
        </w:rPr>
        <w:t xml:space="preserve">   </w:t>
      </w:r>
      <w:r>
        <w:rPr>
          <w:rFonts w:ascii="Arial Nova" w:hAnsi="Arial Nova"/>
          <w:sz w:val="20"/>
          <w:szCs w:val="20"/>
        </w:rPr>
        <w:t xml:space="preserve">  </w:t>
      </w:r>
      <w:r w:rsidR="00FA197F">
        <w:rPr>
          <w:rFonts w:ascii="Arial Nova" w:hAnsi="Arial Nova"/>
          <w:sz w:val="20"/>
          <w:szCs w:val="20"/>
        </w:rPr>
        <w:t xml:space="preserve">  </w:t>
      </w:r>
      <w:r>
        <w:rPr>
          <w:rFonts w:ascii="Arial Nova" w:hAnsi="Arial Nova"/>
          <w:sz w:val="20"/>
          <w:szCs w:val="20"/>
        </w:rPr>
        <w:t xml:space="preserve"> Fig.22 Anteparo </w:t>
      </w:r>
    </w:p>
    <w:p w14:paraId="2496C648" w14:textId="1D5C5BAD" w:rsidR="00BB7E68" w:rsidRDefault="00BB7E68" w:rsidP="00CB419D">
      <w:pPr>
        <w:jc w:val="both"/>
        <w:rPr>
          <w:rFonts w:ascii="Arial Nova" w:hAnsi="Arial Nova"/>
          <w:sz w:val="20"/>
          <w:szCs w:val="20"/>
        </w:rPr>
      </w:pPr>
    </w:p>
    <w:p w14:paraId="7926F745" w14:textId="77777777" w:rsidR="00DD07DD" w:rsidRDefault="00DD07DD" w:rsidP="00CB419D">
      <w:pPr>
        <w:jc w:val="both"/>
        <w:rPr>
          <w:rFonts w:ascii="Arial Nova" w:hAnsi="Arial Nova"/>
          <w:sz w:val="20"/>
          <w:szCs w:val="20"/>
        </w:rPr>
      </w:pPr>
    </w:p>
    <w:p w14:paraId="17070BE3" w14:textId="77777777" w:rsidR="00DD07DD" w:rsidRDefault="00DD07DD" w:rsidP="00CB419D">
      <w:pPr>
        <w:jc w:val="both"/>
        <w:rPr>
          <w:rFonts w:ascii="Arial Nova" w:hAnsi="Arial Nova"/>
          <w:sz w:val="20"/>
          <w:szCs w:val="20"/>
        </w:rPr>
      </w:pPr>
    </w:p>
    <w:p w14:paraId="69056F39" w14:textId="66E9163D" w:rsidR="00DD07DD" w:rsidRDefault="00DD07DD" w:rsidP="00CB419D">
      <w:pPr>
        <w:jc w:val="both"/>
        <w:rPr>
          <w:rFonts w:ascii="Arial Nova" w:hAnsi="Arial Nova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720705" behindDoc="0" locked="0" layoutInCell="1" allowOverlap="1" wp14:anchorId="2675A876" wp14:editId="7205C348">
            <wp:simplePos x="0" y="0"/>
            <wp:positionH relativeFrom="margin">
              <wp:posOffset>2845703</wp:posOffset>
            </wp:positionH>
            <wp:positionV relativeFrom="paragraph">
              <wp:posOffset>278194</wp:posOffset>
            </wp:positionV>
            <wp:extent cx="3154045" cy="3329940"/>
            <wp:effectExtent l="0" t="0" r="8255" b="3810"/>
            <wp:wrapTopAndBottom/>
            <wp:docPr id="688105258" name="Imagem 37" descr="Edifício de tijolos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8105258" name="Imagem 37" descr="Edifício de tijolos&#10;&#10;Descrição gerada automaticamente com confiança média"/>
                    <pic:cNvPicPr>
                      <a:picLocks noChangeAspect="1" noChangeArrowheads="1"/>
                    </pic:cNvPicPr>
                  </pic:nvPicPr>
                  <pic:blipFill rotWithShape="1"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33" t="1793" r="11711" b="4556"/>
                    <a:stretch/>
                  </pic:blipFill>
                  <pic:spPr bwMode="auto">
                    <a:xfrm>
                      <a:off x="0" y="0"/>
                      <a:ext cx="3154045" cy="332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8657" behindDoc="0" locked="0" layoutInCell="1" allowOverlap="1" wp14:anchorId="42A2ACF2" wp14:editId="45EA1AAC">
            <wp:simplePos x="0" y="0"/>
            <wp:positionH relativeFrom="margin">
              <wp:posOffset>-351155</wp:posOffset>
            </wp:positionH>
            <wp:positionV relativeFrom="paragraph">
              <wp:posOffset>276860</wp:posOffset>
            </wp:positionV>
            <wp:extent cx="3063240" cy="3329940"/>
            <wp:effectExtent l="0" t="0" r="3810" b="3810"/>
            <wp:wrapTopAndBottom/>
            <wp:docPr id="1360396749" name="Imagem 36" descr="Uma imagem contendo ao ar livre, edifício, construção, em pé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0396749" name="Imagem 36" descr="Uma imagem contendo ao ar livre, edifício, construção, em pé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58" t="2166" r="7087" b="15697"/>
                    <a:stretch/>
                  </pic:blipFill>
                  <pic:spPr bwMode="auto">
                    <a:xfrm>
                      <a:off x="0" y="0"/>
                      <a:ext cx="3063240" cy="332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C5988B" w14:textId="77777777" w:rsidR="00DD07DD" w:rsidRDefault="00DD07DD" w:rsidP="00CB419D">
      <w:pPr>
        <w:jc w:val="both"/>
        <w:rPr>
          <w:rFonts w:ascii="Arial Nova" w:hAnsi="Arial Nova"/>
          <w:sz w:val="20"/>
          <w:szCs w:val="20"/>
        </w:rPr>
      </w:pPr>
      <w:r>
        <w:rPr>
          <w:rFonts w:ascii="Arial Nova" w:hAnsi="Arial Nova"/>
          <w:sz w:val="20"/>
          <w:szCs w:val="20"/>
        </w:rPr>
        <w:t xml:space="preserve">                                                 </w:t>
      </w:r>
    </w:p>
    <w:p w14:paraId="3D729633" w14:textId="77777777" w:rsidR="00DD07DD" w:rsidRDefault="00DD07DD" w:rsidP="00CB419D">
      <w:pPr>
        <w:jc w:val="both"/>
        <w:rPr>
          <w:rFonts w:ascii="Arial Nova" w:hAnsi="Arial Nova"/>
          <w:sz w:val="20"/>
          <w:szCs w:val="20"/>
        </w:rPr>
      </w:pPr>
      <w:r>
        <w:rPr>
          <w:rFonts w:ascii="Arial Nova" w:hAnsi="Arial Nova"/>
          <w:sz w:val="20"/>
          <w:szCs w:val="20"/>
        </w:rPr>
        <w:t xml:space="preserve">                                                           Fig.23 Mesa Dosadora </w:t>
      </w:r>
    </w:p>
    <w:p w14:paraId="3F694323" w14:textId="77777777" w:rsidR="00DD07DD" w:rsidRDefault="00DD07DD" w:rsidP="00CB419D">
      <w:pPr>
        <w:jc w:val="both"/>
        <w:rPr>
          <w:rFonts w:ascii="Arial Nova" w:hAnsi="Arial Nova"/>
          <w:sz w:val="20"/>
          <w:szCs w:val="20"/>
        </w:rPr>
      </w:pPr>
    </w:p>
    <w:p w14:paraId="6E53C081" w14:textId="4DE457E7" w:rsidR="00DD07DD" w:rsidRDefault="008F3648" w:rsidP="00CB419D">
      <w:pPr>
        <w:jc w:val="both"/>
        <w:rPr>
          <w:rFonts w:ascii="Arial Nova" w:hAnsi="Arial Nova"/>
          <w:sz w:val="20"/>
          <w:szCs w:val="20"/>
        </w:rPr>
      </w:pPr>
      <w:r>
        <w:rPr>
          <w:noProof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804673" behindDoc="0" locked="0" layoutInCell="1" allowOverlap="1" wp14:anchorId="4C0D1BE6" wp14:editId="168D7F6E">
                <wp:simplePos x="0" y="0"/>
                <wp:positionH relativeFrom="column">
                  <wp:posOffset>1768036</wp:posOffset>
                </wp:positionH>
                <wp:positionV relativeFrom="paragraph">
                  <wp:posOffset>753012</wp:posOffset>
                </wp:positionV>
                <wp:extent cx="521690" cy="45719"/>
                <wp:effectExtent l="38100" t="38100" r="12065" b="88265"/>
                <wp:wrapNone/>
                <wp:docPr id="1083503844" name="Conector de Seta Re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21690" cy="4571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70CD82" id="Conector de Seta Reta 2" o:spid="_x0000_s1026" type="#_x0000_t32" style="position:absolute;margin-left:139.2pt;margin-top:59.3pt;width:41.1pt;height:3.6pt;flip:x;z-index:25180467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" strokecolor="red" strokeweight="1.5pt">
                <v:stroke endarrow="block" joinstyle="miter"/>
              </v:shape>
            </w:pict>
          </mc:Fallback>
        </mc:AlternateContent>
      </w:r>
      <w:r w:rsidR="00277DEB"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737089" behindDoc="0" locked="0" layoutInCell="1" allowOverlap="1" wp14:anchorId="0DB45C9D" wp14:editId="43190AEA">
                <wp:simplePos x="0" y="0"/>
                <wp:positionH relativeFrom="column">
                  <wp:posOffset>4968671</wp:posOffset>
                </wp:positionH>
                <wp:positionV relativeFrom="paragraph">
                  <wp:posOffset>1810878</wp:posOffset>
                </wp:positionV>
                <wp:extent cx="521690" cy="45719"/>
                <wp:effectExtent l="38100" t="38100" r="12065" b="88265"/>
                <wp:wrapNone/>
                <wp:docPr id="1741996598" name="Conector de Seta Re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21690" cy="4571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8F3453" id="Conector de Seta Reta 2" o:spid="_x0000_s1026" type="#_x0000_t32" style="position:absolute;margin-left:391.25pt;margin-top:142.6pt;width:41.1pt;height:3.6pt;flip:x;z-index:2517370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" strokecolor="red" strokeweight="1.5pt">
                <v:stroke endarrow="block" joinstyle="miter"/>
              </v:shape>
            </w:pict>
          </mc:Fallback>
        </mc:AlternateContent>
      </w:r>
      <w:r w:rsidR="00DD07DD">
        <w:rPr>
          <w:rFonts w:ascii="Arial Nova" w:hAnsi="Arial Nova"/>
          <w:b/>
          <w:bCs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724801" behindDoc="0" locked="0" layoutInCell="1" allowOverlap="1" wp14:anchorId="71E6BE68" wp14:editId="5DC8E718">
            <wp:simplePos x="0" y="0"/>
            <wp:positionH relativeFrom="margin">
              <wp:posOffset>2986480</wp:posOffset>
            </wp:positionH>
            <wp:positionV relativeFrom="paragraph">
              <wp:posOffset>550126</wp:posOffset>
            </wp:positionV>
            <wp:extent cx="3143885" cy="2407285"/>
            <wp:effectExtent l="0" t="0" r="0" b="0"/>
            <wp:wrapTopAndBottom/>
            <wp:docPr id="491054137" name="Imagem 1" descr="Uma imagem contendo edifício, mesa, de madeira, em pé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054137" name="Imagem 1" descr="Uma imagem contendo edifício, mesa, de madeira, em pé&#10;&#10;Descrição gerada automaticamente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3885" cy="2407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07DD" w:rsidRPr="00615054">
        <w:rPr>
          <w:noProof/>
          <w:szCs w:val="22"/>
        </w:rPr>
        <w:drawing>
          <wp:anchor distT="0" distB="0" distL="114300" distR="114300" simplePos="0" relativeHeight="251722753" behindDoc="0" locked="0" layoutInCell="1" allowOverlap="1" wp14:anchorId="543CF5EC" wp14:editId="048BFE11">
            <wp:simplePos x="0" y="0"/>
            <wp:positionH relativeFrom="margin">
              <wp:align>left</wp:align>
            </wp:positionH>
            <wp:positionV relativeFrom="paragraph">
              <wp:posOffset>33551</wp:posOffset>
            </wp:positionV>
            <wp:extent cx="2549525" cy="2926080"/>
            <wp:effectExtent l="0" t="0" r="3175" b="7620"/>
            <wp:wrapTopAndBottom/>
            <wp:docPr id="624786354" name="Imagem 44" descr="Uma imagem contendo cerca, ao ar livre, edifício, em pé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786354" name="Imagem 44" descr="Uma imagem contendo cerca, ao ar livre, edifício, em pé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9525" cy="292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A58561" w14:textId="477CA8AA" w:rsidR="00DD07DD" w:rsidRDefault="00B70233" w:rsidP="00CB419D">
      <w:pPr>
        <w:jc w:val="both"/>
        <w:rPr>
          <w:rFonts w:ascii="Arial Nova" w:hAnsi="Arial Nova"/>
          <w:sz w:val="20"/>
          <w:szCs w:val="20"/>
        </w:rPr>
      </w:pPr>
      <w:r>
        <w:rPr>
          <w:rFonts w:ascii="Arial Nova" w:hAnsi="Arial Nova"/>
          <w:sz w:val="20"/>
          <w:szCs w:val="20"/>
        </w:rPr>
        <w:t xml:space="preserve">           </w:t>
      </w:r>
      <w:r w:rsidR="00DD07DD">
        <w:rPr>
          <w:rFonts w:ascii="Arial Nova" w:hAnsi="Arial Nova"/>
          <w:sz w:val="20"/>
          <w:szCs w:val="20"/>
        </w:rPr>
        <w:t>Fig. 24- 4 Correntes Transpo.</w:t>
      </w:r>
      <w:r w:rsidR="00DD07DD" w:rsidRPr="00DD07DD">
        <w:rPr>
          <w:rFonts w:ascii="Arial Nova" w:hAnsi="Arial Nova"/>
          <w:b/>
          <w:bCs/>
          <w:noProof/>
          <w:color w:val="000000" w:themeColor="text1"/>
          <w:sz w:val="28"/>
          <w:szCs w:val="28"/>
        </w:rPr>
        <w:t xml:space="preserve"> </w:t>
      </w:r>
      <w:r>
        <w:rPr>
          <w:rFonts w:ascii="Arial Nova" w:hAnsi="Arial Nova"/>
          <w:sz w:val="20"/>
          <w:szCs w:val="20"/>
        </w:rPr>
        <w:t xml:space="preserve">                                                        </w:t>
      </w:r>
      <w:r w:rsidR="00DD07DD">
        <w:rPr>
          <w:rFonts w:ascii="Arial Nova" w:hAnsi="Arial Nova"/>
          <w:sz w:val="20"/>
          <w:szCs w:val="20"/>
        </w:rPr>
        <w:t xml:space="preserve">Fig.25 </w:t>
      </w:r>
      <w:r>
        <w:rPr>
          <w:rFonts w:ascii="Arial Nova" w:hAnsi="Arial Nova"/>
          <w:sz w:val="20"/>
          <w:szCs w:val="20"/>
        </w:rPr>
        <w:t xml:space="preserve">Polia Motora </w:t>
      </w:r>
    </w:p>
    <w:p w14:paraId="6B75F7F2" w14:textId="79AE4C1A" w:rsidR="00BB7E68" w:rsidRDefault="00BB7E68" w:rsidP="00CB419D">
      <w:pPr>
        <w:jc w:val="both"/>
        <w:rPr>
          <w:rFonts w:ascii="Arial Nova" w:hAnsi="Arial Nova"/>
          <w:sz w:val="20"/>
          <w:szCs w:val="20"/>
        </w:rPr>
      </w:pPr>
    </w:p>
    <w:p w14:paraId="126FF9ED" w14:textId="7ED48690" w:rsidR="00B70233" w:rsidRDefault="00B70233" w:rsidP="00CB419D">
      <w:pPr>
        <w:jc w:val="both"/>
        <w:rPr>
          <w:rFonts w:ascii="Arial Nova" w:hAnsi="Arial Nova"/>
          <w:sz w:val="20"/>
          <w:szCs w:val="20"/>
        </w:rPr>
      </w:pPr>
    </w:p>
    <w:p w14:paraId="5FA73515" w14:textId="77777777" w:rsidR="00277DEB" w:rsidRDefault="00B70233" w:rsidP="00CB419D">
      <w:pPr>
        <w:jc w:val="both"/>
        <w:rPr>
          <w:rFonts w:ascii="Arial Nova" w:hAnsi="Arial Nova"/>
          <w:sz w:val="20"/>
          <w:szCs w:val="20"/>
        </w:rPr>
      </w:pPr>
      <w:r w:rsidRPr="00A45AA7">
        <w:rPr>
          <w:noProof/>
          <w:color w:val="000000" w:themeColor="text1"/>
        </w:rPr>
        <w:drawing>
          <wp:anchor distT="0" distB="0" distL="114300" distR="114300" simplePos="0" relativeHeight="251728897" behindDoc="1" locked="0" layoutInCell="1" allowOverlap="1" wp14:anchorId="0EA730B2" wp14:editId="092E3BBF">
            <wp:simplePos x="0" y="0"/>
            <wp:positionH relativeFrom="margin">
              <wp:posOffset>3079824</wp:posOffset>
            </wp:positionH>
            <wp:positionV relativeFrom="paragraph">
              <wp:posOffset>207192</wp:posOffset>
            </wp:positionV>
            <wp:extent cx="3007737" cy="2614117"/>
            <wp:effectExtent l="6350" t="0" r="8890" b="8890"/>
            <wp:wrapTopAndBottom/>
            <wp:docPr id="77411759" name="Imagem 42" descr="Uma imagem contendo edifício, velho, caminhão, grand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411759" name="Imagem 42" descr="Uma imagem contendo edifício, velho, caminhão, grande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07737" cy="2614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45AA7">
        <w:rPr>
          <w:noProof/>
          <w:color w:val="000000" w:themeColor="text1"/>
        </w:rPr>
        <w:drawing>
          <wp:anchor distT="0" distB="0" distL="114300" distR="114300" simplePos="0" relativeHeight="251726849" behindDoc="1" locked="0" layoutInCell="1" allowOverlap="1" wp14:anchorId="19BBFA64" wp14:editId="4F33BD36">
            <wp:simplePos x="0" y="0"/>
            <wp:positionH relativeFrom="margin">
              <wp:align>left</wp:align>
            </wp:positionH>
            <wp:positionV relativeFrom="paragraph">
              <wp:posOffset>7719</wp:posOffset>
            </wp:positionV>
            <wp:extent cx="2619375" cy="3011170"/>
            <wp:effectExtent l="0" t="0" r="9525" b="0"/>
            <wp:wrapTopAndBottom/>
            <wp:docPr id="1906873495" name="Imagem 43" descr="Portão de ferro&#10;&#10;Descrição gerada automaticamente com confiança bai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6873495" name="Imagem 43" descr="Portão de ferro&#10;&#10;Descrição gerada automaticamente com confiança baixa"/>
                    <pic:cNvPicPr>
                      <a:picLocks noChangeAspect="1" noChangeArrowheads="1"/>
                    </pic:cNvPicPr>
                  </pic:nvPicPr>
                  <pic:blipFill rotWithShape="1"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27"/>
                    <a:stretch/>
                  </pic:blipFill>
                  <pic:spPr bwMode="auto">
                    <a:xfrm>
                      <a:off x="0" y="0"/>
                      <a:ext cx="2619375" cy="3011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7DEB">
        <w:rPr>
          <w:rFonts w:ascii="Arial Nova" w:hAnsi="Arial Nova"/>
          <w:sz w:val="20"/>
          <w:szCs w:val="20"/>
        </w:rPr>
        <w:t xml:space="preserve">                                                     </w:t>
      </w:r>
    </w:p>
    <w:p w14:paraId="42E5AAC0" w14:textId="77777777" w:rsidR="00277DEB" w:rsidRDefault="00277DEB" w:rsidP="00CB419D">
      <w:pPr>
        <w:jc w:val="both"/>
        <w:rPr>
          <w:rFonts w:ascii="Arial Nova" w:hAnsi="Arial Nova"/>
          <w:sz w:val="20"/>
          <w:szCs w:val="20"/>
        </w:rPr>
      </w:pPr>
      <w:r>
        <w:rPr>
          <w:rFonts w:ascii="Arial Nova" w:hAnsi="Arial Nova"/>
          <w:sz w:val="20"/>
          <w:szCs w:val="20"/>
        </w:rPr>
        <w:t xml:space="preserve">                                                        </w:t>
      </w:r>
      <w:r w:rsidR="008A7458">
        <w:rPr>
          <w:rFonts w:ascii="Arial Nova" w:hAnsi="Arial Nova"/>
          <w:sz w:val="20"/>
          <w:szCs w:val="20"/>
        </w:rPr>
        <w:t>F</w:t>
      </w:r>
      <w:r>
        <w:rPr>
          <w:rFonts w:ascii="Arial Nova" w:hAnsi="Arial Nova"/>
          <w:sz w:val="20"/>
          <w:szCs w:val="20"/>
        </w:rPr>
        <w:t>ig</w:t>
      </w:r>
      <w:r w:rsidR="008A7458">
        <w:rPr>
          <w:rFonts w:ascii="Arial Nova" w:hAnsi="Arial Nova"/>
          <w:sz w:val="20"/>
          <w:szCs w:val="20"/>
        </w:rPr>
        <w:t xml:space="preserve">.26 </w:t>
      </w:r>
      <w:r>
        <w:rPr>
          <w:rFonts w:ascii="Arial Nova" w:hAnsi="Arial Nova"/>
          <w:sz w:val="20"/>
          <w:szCs w:val="20"/>
        </w:rPr>
        <w:t>Plataforma de descarga</w:t>
      </w:r>
    </w:p>
    <w:p w14:paraId="0F636A0B" w14:textId="77777777" w:rsidR="00277DEB" w:rsidRDefault="00277DEB" w:rsidP="00CB419D">
      <w:pPr>
        <w:jc w:val="both"/>
        <w:rPr>
          <w:rFonts w:ascii="Arial Nova" w:hAnsi="Arial Nova"/>
          <w:sz w:val="20"/>
          <w:szCs w:val="20"/>
        </w:rPr>
      </w:pPr>
    </w:p>
    <w:p w14:paraId="7F4FB050" w14:textId="73F9CCD7" w:rsidR="00277DEB" w:rsidRDefault="00277DEB" w:rsidP="00CB419D">
      <w:pPr>
        <w:jc w:val="both"/>
        <w:rPr>
          <w:rFonts w:ascii="Arial Nova" w:hAnsi="Arial Nova"/>
          <w:sz w:val="20"/>
          <w:szCs w:val="20"/>
        </w:rPr>
      </w:pPr>
      <w:r>
        <w:rPr>
          <w:rFonts w:ascii="Arial Nova" w:hAnsi="Arial Nova"/>
          <w:sz w:val="20"/>
          <w:szCs w:val="20"/>
        </w:rPr>
        <w:br w:type="page"/>
      </w:r>
    </w:p>
    <w:p w14:paraId="0C7436C0" w14:textId="31335835" w:rsidR="00277DEB" w:rsidRDefault="00277DEB" w:rsidP="00CB419D">
      <w:pPr>
        <w:jc w:val="both"/>
        <w:rPr>
          <w:rFonts w:ascii="Arial Nova" w:hAnsi="Arial Nova"/>
          <w:sz w:val="20"/>
          <w:szCs w:val="20"/>
        </w:rPr>
      </w:pPr>
      <w:r>
        <w:rPr>
          <w:noProof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741185" behindDoc="0" locked="0" layoutInCell="1" allowOverlap="1" wp14:anchorId="53F025EC" wp14:editId="366D5F65">
                <wp:simplePos x="0" y="0"/>
                <wp:positionH relativeFrom="column">
                  <wp:posOffset>3210223</wp:posOffset>
                </wp:positionH>
                <wp:positionV relativeFrom="paragraph">
                  <wp:posOffset>1241869</wp:posOffset>
                </wp:positionV>
                <wp:extent cx="440947" cy="191774"/>
                <wp:effectExtent l="0" t="38100" r="54610" b="36830"/>
                <wp:wrapNone/>
                <wp:docPr id="358708144" name="Conector de Seta Re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0947" cy="191774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4C04BD" id="Conector de Seta Reta 2" o:spid="_x0000_s1026" type="#_x0000_t32" style="position:absolute;margin-left:252.75pt;margin-top:97.8pt;width:34.7pt;height:15.1pt;flip:y;z-index:25174118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" strokecolor="red" strokeweight="1.5pt">
                <v:stroke endarrow="block" joinstyle="miter"/>
              </v:shape>
            </w:pict>
          </mc:Fallback>
        </mc:AlternateContent>
      </w:r>
      <w:r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739137" behindDoc="0" locked="0" layoutInCell="1" allowOverlap="1" wp14:anchorId="3BBD9716" wp14:editId="7EEAEECA">
                <wp:simplePos x="0" y="0"/>
                <wp:positionH relativeFrom="column">
                  <wp:posOffset>1145007</wp:posOffset>
                </wp:positionH>
                <wp:positionV relativeFrom="paragraph">
                  <wp:posOffset>768772</wp:posOffset>
                </wp:positionV>
                <wp:extent cx="402488" cy="262437"/>
                <wp:effectExtent l="0" t="38100" r="55245" b="23495"/>
                <wp:wrapNone/>
                <wp:docPr id="784247589" name="Conector de Seta Re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02488" cy="26243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3F2F51" id="Conector de Seta Reta 2" o:spid="_x0000_s1026" type="#_x0000_t32" style="position:absolute;margin-left:90.15pt;margin-top:60.55pt;width:31.7pt;height:20.65pt;flip:y;z-index:25173913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" strokecolor="red" strokeweight="1.5pt">
                <v:stroke endarrow="block" joinstyle="miter"/>
              </v:shape>
            </w:pict>
          </mc:Fallback>
        </mc:AlternateContent>
      </w:r>
      <w:r w:rsidRPr="003F45BF">
        <w:rPr>
          <w:noProof/>
        </w:rPr>
        <w:drawing>
          <wp:anchor distT="0" distB="0" distL="114300" distR="114300" simplePos="0" relativeHeight="251730945" behindDoc="1" locked="0" layoutInCell="1" allowOverlap="1" wp14:anchorId="4772CDAC" wp14:editId="6542EE9C">
            <wp:simplePos x="0" y="0"/>
            <wp:positionH relativeFrom="margin">
              <wp:align>left</wp:align>
            </wp:positionH>
            <wp:positionV relativeFrom="paragraph">
              <wp:posOffset>209550</wp:posOffset>
            </wp:positionV>
            <wp:extent cx="2569845" cy="2159000"/>
            <wp:effectExtent l="0" t="4127" r="0" b="0"/>
            <wp:wrapTopAndBottom/>
            <wp:docPr id="2106491305" name="Imagem 48" descr="Uma imagem contendo no interior, quarto, velho, suj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6491305" name="Imagem 48" descr="Uma imagem contendo no interior, quarto, velho, sujo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40" t="10529" b="4800"/>
                    <a:stretch/>
                  </pic:blipFill>
                  <pic:spPr bwMode="auto">
                    <a:xfrm rot="5400000">
                      <a:off x="0" y="0"/>
                      <a:ext cx="2569845" cy="215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2993" behindDoc="0" locked="0" layoutInCell="1" allowOverlap="1" wp14:anchorId="50D1ABFC" wp14:editId="6A9EB2EC">
            <wp:simplePos x="0" y="0"/>
            <wp:positionH relativeFrom="page">
              <wp:posOffset>3676015</wp:posOffset>
            </wp:positionH>
            <wp:positionV relativeFrom="paragraph">
              <wp:posOffset>215900</wp:posOffset>
            </wp:positionV>
            <wp:extent cx="2568575" cy="2136775"/>
            <wp:effectExtent l="6350" t="0" r="9525" b="9525"/>
            <wp:wrapTopAndBottom/>
            <wp:docPr id="1647275921" name="Imagem 1" descr="Uma imagem contendo favo de mel, objeto, banana, comid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7275921" name="Imagem 1" descr="Uma imagem contendo favo de mel, objeto, banana, comid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68575" cy="213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ova" w:hAnsi="Arial Nova"/>
          <w:sz w:val="20"/>
          <w:szCs w:val="20"/>
        </w:rPr>
        <w:t xml:space="preserve">                                      </w:t>
      </w:r>
    </w:p>
    <w:p w14:paraId="6EBC416E" w14:textId="698D18A1" w:rsidR="00277DEB" w:rsidRDefault="00277DEB" w:rsidP="00CB419D">
      <w:pPr>
        <w:jc w:val="both"/>
        <w:rPr>
          <w:rFonts w:ascii="Arial Nova" w:hAnsi="Arial Nova"/>
          <w:sz w:val="20"/>
          <w:szCs w:val="20"/>
        </w:rPr>
      </w:pPr>
      <w:r>
        <w:rPr>
          <w:rFonts w:ascii="Arial Nova" w:hAnsi="Arial Nova"/>
          <w:sz w:val="20"/>
          <w:szCs w:val="20"/>
        </w:rPr>
        <w:t xml:space="preserve">                                     Fig.</w:t>
      </w:r>
      <w:r w:rsidR="006B3D65">
        <w:rPr>
          <w:rFonts w:ascii="Arial Nova" w:hAnsi="Arial Nova"/>
          <w:sz w:val="20"/>
          <w:szCs w:val="20"/>
        </w:rPr>
        <w:t xml:space="preserve"> </w:t>
      </w:r>
      <w:r>
        <w:rPr>
          <w:rFonts w:ascii="Arial Nova" w:hAnsi="Arial Nova"/>
          <w:sz w:val="20"/>
          <w:szCs w:val="20"/>
        </w:rPr>
        <w:t>27- 2 Mancais</w:t>
      </w:r>
      <w:r w:rsidR="00DF5CF2">
        <w:rPr>
          <w:rFonts w:ascii="Arial Nova" w:hAnsi="Arial Nova"/>
          <w:sz w:val="20"/>
          <w:szCs w:val="20"/>
        </w:rPr>
        <w:t>:</w:t>
      </w:r>
      <w:r>
        <w:rPr>
          <w:rFonts w:ascii="Arial Nova" w:hAnsi="Arial Nova"/>
          <w:sz w:val="20"/>
          <w:szCs w:val="20"/>
        </w:rPr>
        <w:t xml:space="preserve"> 1 de cada lado</w:t>
      </w:r>
    </w:p>
    <w:p w14:paraId="3FA99D8C" w14:textId="21EF56B2" w:rsidR="00277DEB" w:rsidRDefault="00277DEB" w:rsidP="00CB419D">
      <w:pPr>
        <w:jc w:val="both"/>
        <w:rPr>
          <w:rFonts w:ascii="Arial Nova" w:hAnsi="Arial Nova"/>
          <w:sz w:val="20"/>
          <w:szCs w:val="20"/>
        </w:rPr>
      </w:pPr>
    </w:p>
    <w:p w14:paraId="55270061" w14:textId="58E19A13" w:rsidR="00277DEB" w:rsidRDefault="00277DEB" w:rsidP="00CB419D">
      <w:pPr>
        <w:jc w:val="both"/>
        <w:rPr>
          <w:rFonts w:ascii="Arial Nova" w:hAnsi="Arial Nova"/>
          <w:sz w:val="20"/>
          <w:szCs w:val="20"/>
        </w:rPr>
      </w:pPr>
    </w:p>
    <w:p w14:paraId="12A310C8" w14:textId="02A87BF7" w:rsidR="00B70233" w:rsidRDefault="00277DEB" w:rsidP="00CB419D">
      <w:pPr>
        <w:jc w:val="both"/>
        <w:rPr>
          <w:rFonts w:ascii="Arial Nova" w:hAnsi="Arial Nova"/>
          <w:sz w:val="20"/>
          <w:szCs w:val="20"/>
        </w:rPr>
      </w:pPr>
      <w:r w:rsidRPr="00615054">
        <w:rPr>
          <w:noProof/>
          <w:szCs w:val="22"/>
        </w:rPr>
        <w:drawing>
          <wp:anchor distT="0" distB="0" distL="114300" distR="114300" simplePos="0" relativeHeight="251745281" behindDoc="0" locked="0" layoutInCell="1" allowOverlap="1" wp14:anchorId="6B60B4BE" wp14:editId="4E205B49">
            <wp:simplePos x="0" y="0"/>
            <wp:positionH relativeFrom="margin">
              <wp:posOffset>2631440</wp:posOffset>
            </wp:positionH>
            <wp:positionV relativeFrom="paragraph">
              <wp:posOffset>450850</wp:posOffset>
            </wp:positionV>
            <wp:extent cx="2596515" cy="2217420"/>
            <wp:effectExtent l="0" t="952" r="0" b="0"/>
            <wp:wrapTopAndBottom/>
            <wp:docPr id="1174497444" name="Imagem 47" descr="Uma imagem contendo no interior, edifício, velho, metal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497444" name="Imagem 47" descr="Uma imagem contendo no interior, edifício, velho, metal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57" t="-815"/>
                    <a:stretch/>
                  </pic:blipFill>
                  <pic:spPr bwMode="auto">
                    <a:xfrm rot="5400000">
                      <a:off x="0" y="0"/>
                      <a:ext cx="2596515" cy="221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743233" behindDoc="0" locked="0" layoutInCell="1" allowOverlap="1" wp14:anchorId="2D67E835" wp14:editId="3DFE335F">
                <wp:simplePos x="0" y="0"/>
                <wp:positionH relativeFrom="column">
                  <wp:posOffset>1057679</wp:posOffset>
                </wp:positionH>
                <wp:positionV relativeFrom="paragraph">
                  <wp:posOffset>1005126</wp:posOffset>
                </wp:positionV>
                <wp:extent cx="521690" cy="45719"/>
                <wp:effectExtent l="38100" t="38100" r="12065" b="88265"/>
                <wp:wrapNone/>
                <wp:docPr id="1326801298" name="Conector de Seta Re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21690" cy="4571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8DF0AD" id="Conector de Seta Reta 2" o:spid="_x0000_s1026" type="#_x0000_t32" style="position:absolute;margin-left:83.3pt;margin-top:79.15pt;width:41.1pt;height:3.6pt;flip:x;z-index:25174323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" strokecolor="red" strokeweight="1.5pt">
                <v:stroke endarrow="block" joinstyle="miter"/>
              </v:shape>
            </w:pict>
          </mc:Fallback>
        </mc:AlternateContent>
      </w:r>
      <w:r w:rsidRPr="003F45BF">
        <w:rPr>
          <w:noProof/>
        </w:rPr>
        <w:drawing>
          <wp:anchor distT="0" distB="0" distL="114300" distR="114300" simplePos="0" relativeHeight="251735041" behindDoc="1" locked="0" layoutInCell="1" allowOverlap="1" wp14:anchorId="6EDD0142" wp14:editId="37C7D8A0">
            <wp:simplePos x="0" y="0"/>
            <wp:positionH relativeFrom="margin">
              <wp:posOffset>-192405</wp:posOffset>
            </wp:positionH>
            <wp:positionV relativeFrom="paragraph">
              <wp:posOffset>470535</wp:posOffset>
            </wp:positionV>
            <wp:extent cx="2569845" cy="2159000"/>
            <wp:effectExtent l="0" t="4127" r="0" b="0"/>
            <wp:wrapTopAndBottom/>
            <wp:docPr id="503952940" name="Imagem 48" descr="Uma imagem contendo no interior, quarto, velho, suj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6491305" name="Imagem 48" descr="Uma imagem contendo no interior, quarto, velho, sujo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40" t="10529" b="4800"/>
                    <a:stretch/>
                  </pic:blipFill>
                  <pic:spPr bwMode="auto">
                    <a:xfrm rot="5400000">
                      <a:off x="0" y="0"/>
                      <a:ext cx="2569845" cy="215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32D417" w14:textId="7BA0DC26" w:rsidR="00B70233" w:rsidRPr="00BB7E68" w:rsidRDefault="00B70233" w:rsidP="00CB419D">
      <w:pPr>
        <w:jc w:val="both"/>
        <w:rPr>
          <w:rFonts w:ascii="Arial Nova" w:hAnsi="Arial Nova"/>
          <w:sz w:val="20"/>
          <w:szCs w:val="20"/>
        </w:rPr>
      </w:pPr>
    </w:p>
    <w:p w14:paraId="2B5F3CF3" w14:textId="677A34A8" w:rsidR="00277DEB" w:rsidRDefault="00277DEB" w:rsidP="00CB419D">
      <w:pPr>
        <w:jc w:val="both"/>
        <w:rPr>
          <w:rFonts w:ascii="Arial Nova" w:hAnsi="Arial Nova"/>
          <w:sz w:val="20"/>
          <w:szCs w:val="20"/>
        </w:rPr>
      </w:pPr>
      <w:r>
        <w:rPr>
          <w:rFonts w:ascii="Arial Nova" w:hAnsi="Arial Nova"/>
          <w:sz w:val="20"/>
          <w:szCs w:val="20"/>
        </w:rPr>
        <w:t xml:space="preserve"> </w:t>
      </w:r>
      <w:r w:rsidRPr="00277DEB">
        <w:rPr>
          <w:rFonts w:ascii="Arial Nova" w:hAnsi="Arial Nova"/>
          <w:sz w:val="20"/>
          <w:szCs w:val="20"/>
        </w:rPr>
        <w:t>Fig. 28 Proteção de acomplamento</w:t>
      </w:r>
      <w:r>
        <w:rPr>
          <w:rFonts w:ascii="Arial Nova" w:hAnsi="Arial Nova"/>
          <w:sz w:val="20"/>
          <w:szCs w:val="20"/>
        </w:rPr>
        <w:t xml:space="preserve">                       Fig.29 Polia movida</w:t>
      </w:r>
      <w:r w:rsidR="00FC076C">
        <w:rPr>
          <w:rFonts w:ascii="Arial Nova" w:hAnsi="Arial Nova"/>
          <w:sz w:val="20"/>
          <w:szCs w:val="20"/>
        </w:rPr>
        <w:t>,</w:t>
      </w:r>
      <w:r>
        <w:rPr>
          <w:rFonts w:ascii="Arial Nova" w:hAnsi="Arial Nova"/>
          <w:sz w:val="20"/>
          <w:szCs w:val="20"/>
        </w:rPr>
        <w:t xml:space="preserve"> </w:t>
      </w:r>
      <w:r w:rsidR="00FC076C">
        <w:rPr>
          <w:rFonts w:ascii="Arial Nova" w:hAnsi="Arial Nova"/>
          <w:sz w:val="20"/>
          <w:szCs w:val="20"/>
        </w:rPr>
        <w:t>e</w:t>
      </w:r>
      <w:r>
        <w:rPr>
          <w:rFonts w:ascii="Arial Nova" w:hAnsi="Arial Nova"/>
          <w:sz w:val="20"/>
          <w:szCs w:val="20"/>
        </w:rPr>
        <w:t>strutura laranja redonda</w:t>
      </w:r>
    </w:p>
    <w:p w14:paraId="2969743B" w14:textId="77777777" w:rsidR="00222A32" w:rsidRDefault="00222A32" w:rsidP="00CB419D">
      <w:pPr>
        <w:jc w:val="both"/>
        <w:rPr>
          <w:rFonts w:ascii="Arial Nova" w:hAnsi="Arial Nova"/>
          <w:sz w:val="20"/>
          <w:szCs w:val="20"/>
        </w:rPr>
      </w:pPr>
      <w:r>
        <w:rPr>
          <w:rFonts w:ascii="Arial Nova" w:hAnsi="Arial Nova"/>
          <w:sz w:val="20"/>
          <w:szCs w:val="20"/>
        </w:rPr>
        <w:t xml:space="preserve"> </w:t>
      </w:r>
      <w:r>
        <w:rPr>
          <w:rFonts w:ascii="Arial Nova" w:hAnsi="Arial Nova"/>
          <w:sz w:val="20"/>
          <w:szCs w:val="20"/>
        </w:rPr>
        <w:br w:type="page"/>
      </w:r>
    </w:p>
    <w:p w14:paraId="45B8BEBF" w14:textId="794663FE" w:rsidR="00222A32" w:rsidRDefault="008F3648" w:rsidP="00CB419D">
      <w:pPr>
        <w:jc w:val="both"/>
        <w:rPr>
          <w:rFonts w:ascii="Arial Nova" w:hAnsi="Arial Nova"/>
          <w:sz w:val="20"/>
          <w:szCs w:val="20"/>
        </w:rPr>
      </w:pPr>
      <w:r w:rsidRPr="00615054">
        <w:rPr>
          <w:noProof/>
          <w:szCs w:val="22"/>
        </w:rPr>
        <w:lastRenderedPageBreak/>
        <w:drawing>
          <wp:anchor distT="0" distB="0" distL="114300" distR="114300" simplePos="0" relativeHeight="251747329" behindDoc="0" locked="0" layoutInCell="1" allowOverlap="1" wp14:anchorId="49CAE135" wp14:editId="2035B24C">
            <wp:simplePos x="0" y="0"/>
            <wp:positionH relativeFrom="margin">
              <wp:posOffset>151765</wp:posOffset>
            </wp:positionH>
            <wp:positionV relativeFrom="paragraph">
              <wp:posOffset>481330</wp:posOffset>
            </wp:positionV>
            <wp:extent cx="2596515" cy="2217420"/>
            <wp:effectExtent l="0" t="952" r="0" b="0"/>
            <wp:wrapTopAndBottom/>
            <wp:docPr id="280928172" name="Imagem 47" descr="Uma imagem contendo no interior, edifício, velho, metal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497444" name="Imagem 47" descr="Uma imagem contendo no interior, edifício, velho, metal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57" t="-815"/>
                    <a:stretch/>
                  </pic:blipFill>
                  <pic:spPr bwMode="auto">
                    <a:xfrm rot="5400000">
                      <a:off x="0" y="0"/>
                      <a:ext cx="2596515" cy="221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2A32">
        <w:rPr>
          <w:noProof/>
        </w:rPr>
        <w:drawing>
          <wp:anchor distT="0" distB="0" distL="114300" distR="114300" simplePos="0" relativeHeight="251749377" behindDoc="0" locked="0" layoutInCell="1" allowOverlap="1" wp14:anchorId="4196A79F" wp14:editId="620A0553">
            <wp:simplePos x="0" y="0"/>
            <wp:positionH relativeFrom="margin">
              <wp:posOffset>3272923</wp:posOffset>
            </wp:positionH>
            <wp:positionV relativeFrom="paragraph">
              <wp:posOffset>672052</wp:posOffset>
            </wp:positionV>
            <wp:extent cx="2980055" cy="2205990"/>
            <wp:effectExtent l="0" t="0" r="0" b="3810"/>
            <wp:wrapTopAndBottom/>
            <wp:docPr id="75229898" name="Imagem 51" descr="Uma imagem contendo ao ar livre, cerca, edifício, caminhã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229898" name="Imagem 51" descr="Uma imagem contendo ao ar livre, cerca, edifício, caminhão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577" t="35462"/>
                    <a:stretch/>
                  </pic:blipFill>
                  <pic:spPr bwMode="auto">
                    <a:xfrm>
                      <a:off x="0" y="0"/>
                      <a:ext cx="2980055" cy="2205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F99F8A" w14:textId="77777777" w:rsidR="00222A32" w:rsidRDefault="00222A32" w:rsidP="00CB419D">
      <w:pPr>
        <w:jc w:val="both"/>
        <w:rPr>
          <w:rFonts w:ascii="Arial Nova" w:hAnsi="Arial Nova"/>
          <w:sz w:val="20"/>
          <w:szCs w:val="20"/>
        </w:rPr>
      </w:pPr>
    </w:p>
    <w:p w14:paraId="5096A020" w14:textId="336E19CD" w:rsidR="00222A32" w:rsidRDefault="00222A32" w:rsidP="00CB419D">
      <w:pPr>
        <w:jc w:val="both"/>
        <w:rPr>
          <w:rFonts w:ascii="Arial Nova" w:hAnsi="Arial Nova"/>
          <w:sz w:val="20"/>
          <w:szCs w:val="20"/>
        </w:rPr>
      </w:pPr>
      <w:r w:rsidRPr="00222A32">
        <w:rPr>
          <w:rFonts w:ascii="Arial Nova" w:hAnsi="Arial Nova"/>
          <w:sz w:val="20"/>
          <w:szCs w:val="20"/>
        </w:rPr>
        <w:t>Fig.30 Proteção de polias</w:t>
      </w:r>
      <w:r w:rsidR="004A4BF8">
        <w:rPr>
          <w:rFonts w:ascii="Arial Nova" w:hAnsi="Arial Nova"/>
          <w:sz w:val="20"/>
          <w:szCs w:val="20"/>
        </w:rPr>
        <w:t xml:space="preserve">, </w:t>
      </w:r>
      <w:r w:rsidRPr="00222A32">
        <w:rPr>
          <w:rFonts w:ascii="Arial Nova" w:hAnsi="Arial Nova"/>
          <w:sz w:val="20"/>
          <w:szCs w:val="20"/>
        </w:rPr>
        <w:t>estrutura amarela grande</w:t>
      </w:r>
      <w:r>
        <w:rPr>
          <w:rFonts w:ascii="Arial Nova" w:hAnsi="Arial Nova"/>
          <w:sz w:val="20"/>
          <w:szCs w:val="20"/>
        </w:rPr>
        <w:t xml:space="preserve">                              Fig. 31 Motor Variador </w:t>
      </w:r>
    </w:p>
    <w:p w14:paraId="187FEDAB" w14:textId="77777777" w:rsidR="00222A32" w:rsidRDefault="00222A32" w:rsidP="00CB419D">
      <w:pPr>
        <w:jc w:val="both"/>
        <w:rPr>
          <w:rFonts w:ascii="Arial Nova" w:hAnsi="Arial Nova"/>
          <w:sz w:val="20"/>
          <w:szCs w:val="20"/>
        </w:rPr>
      </w:pPr>
    </w:p>
    <w:p w14:paraId="29F9F930" w14:textId="77777777" w:rsidR="00222A32" w:rsidRDefault="00222A32" w:rsidP="00CB419D">
      <w:pPr>
        <w:jc w:val="both"/>
        <w:rPr>
          <w:rFonts w:ascii="Arial Nova" w:hAnsi="Arial Nova"/>
          <w:sz w:val="20"/>
          <w:szCs w:val="20"/>
        </w:rPr>
      </w:pPr>
    </w:p>
    <w:p w14:paraId="2FEDA593" w14:textId="77777777" w:rsidR="00222A32" w:rsidRDefault="00222A32" w:rsidP="00CB419D">
      <w:pPr>
        <w:jc w:val="both"/>
        <w:rPr>
          <w:rFonts w:ascii="Arial Nova" w:hAnsi="Arial Nova"/>
          <w:sz w:val="20"/>
          <w:szCs w:val="20"/>
        </w:rPr>
      </w:pPr>
    </w:p>
    <w:p w14:paraId="534A694C" w14:textId="77777777" w:rsidR="00222A32" w:rsidRDefault="00222A32" w:rsidP="00CB419D">
      <w:pPr>
        <w:jc w:val="both"/>
        <w:rPr>
          <w:rFonts w:ascii="Arial Nova" w:hAnsi="Arial Nova"/>
          <w:sz w:val="20"/>
          <w:szCs w:val="20"/>
        </w:rPr>
      </w:pPr>
    </w:p>
    <w:p w14:paraId="6C8E13B0" w14:textId="4AF5D071" w:rsidR="00222A32" w:rsidRDefault="00222A32" w:rsidP="00CB419D">
      <w:pPr>
        <w:jc w:val="both"/>
        <w:rPr>
          <w:rFonts w:ascii="Arial Nova" w:hAnsi="Arial Nova"/>
          <w:sz w:val="20"/>
          <w:szCs w:val="20"/>
        </w:rPr>
      </w:pPr>
      <w:r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753473" behindDoc="0" locked="0" layoutInCell="1" allowOverlap="1" wp14:anchorId="6A3652CD" wp14:editId="3F174A39">
                <wp:simplePos x="0" y="0"/>
                <wp:positionH relativeFrom="column">
                  <wp:posOffset>2142055</wp:posOffset>
                </wp:positionH>
                <wp:positionV relativeFrom="paragraph">
                  <wp:posOffset>1696303</wp:posOffset>
                </wp:positionV>
                <wp:extent cx="568836" cy="390325"/>
                <wp:effectExtent l="0" t="38100" r="60325" b="29210"/>
                <wp:wrapNone/>
                <wp:docPr id="1691002695" name="Conector de Seta Re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8836" cy="3903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5A5665" id="Conector de Seta Reta 2" o:spid="_x0000_s1026" type="#_x0000_t32" style="position:absolute;margin-left:168.65pt;margin-top:133.55pt;width:44.8pt;height:30.75pt;flip:y;z-index:25175347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" strokecolor="red" strokeweight="1.5pt">
                <v:stroke endarrow="block" joinstyle="miter"/>
              </v:shape>
            </w:pict>
          </mc:Fallback>
        </mc:AlternateContent>
      </w:r>
      <w:r w:rsidRPr="003F45BF">
        <w:rPr>
          <w:noProof/>
          <w:color w:val="000000" w:themeColor="text1"/>
        </w:rPr>
        <w:drawing>
          <wp:anchor distT="0" distB="0" distL="114300" distR="114300" simplePos="0" relativeHeight="251751425" behindDoc="0" locked="0" layoutInCell="1" allowOverlap="1" wp14:anchorId="1CAFC7C7" wp14:editId="205497DF">
            <wp:simplePos x="0" y="0"/>
            <wp:positionH relativeFrom="margin">
              <wp:posOffset>1724025</wp:posOffset>
            </wp:positionH>
            <wp:positionV relativeFrom="paragraph">
              <wp:posOffset>230505</wp:posOffset>
            </wp:positionV>
            <wp:extent cx="2477135" cy="2523490"/>
            <wp:effectExtent l="0" t="4127" r="0" b="0"/>
            <wp:wrapTopAndBottom/>
            <wp:docPr id="951274687" name="Imagem 52" descr="Uma imagem contendo edifício, ao ar livre, velho, calçad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274687" name="Imagem 52" descr="Uma imagem contendo edifício, ao ar livre, velho, calçada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18" t="32302" r="28662"/>
                    <a:stretch/>
                  </pic:blipFill>
                  <pic:spPr bwMode="auto">
                    <a:xfrm rot="5400000">
                      <a:off x="0" y="0"/>
                      <a:ext cx="2477135" cy="252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BA1DE6" w14:textId="41091511" w:rsidR="00222A32" w:rsidRDefault="00222A32" w:rsidP="00CB419D">
      <w:pPr>
        <w:jc w:val="both"/>
        <w:rPr>
          <w:rFonts w:ascii="Arial Nova" w:hAnsi="Arial Nova"/>
          <w:b/>
          <w:bCs/>
          <w:sz w:val="20"/>
          <w:szCs w:val="20"/>
        </w:rPr>
      </w:pPr>
    </w:p>
    <w:p w14:paraId="7C5DAC87" w14:textId="05A01B27" w:rsidR="00277DEB" w:rsidRPr="00222A32" w:rsidRDefault="00222A32" w:rsidP="00CB419D">
      <w:pPr>
        <w:jc w:val="both"/>
        <w:rPr>
          <w:rFonts w:ascii="Arial Nova" w:hAnsi="Arial Nova"/>
          <w:sz w:val="20"/>
          <w:szCs w:val="20"/>
        </w:rPr>
      </w:pPr>
      <w:r>
        <w:rPr>
          <w:rFonts w:ascii="Arial Nova" w:hAnsi="Arial Nova"/>
          <w:sz w:val="20"/>
          <w:szCs w:val="20"/>
        </w:rPr>
        <w:t xml:space="preserve">                                                     </w:t>
      </w:r>
      <w:r w:rsidR="00655641">
        <w:rPr>
          <w:rFonts w:ascii="Arial Nova" w:hAnsi="Arial Nova"/>
          <w:sz w:val="20"/>
          <w:szCs w:val="20"/>
        </w:rPr>
        <w:t xml:space="preserve">    </w:t>
      </w:r>
      <w:r w:rsidRPr="00222A32">
        <w:rPr>
          <w:rFonts w:ascii="Arial Nova" w:hAnsi="Arial Nova"/>
          <w:sz w:val="20"/>
          <w:szCs w:val="20"/>
        </w:rPr>
        <w:t>Fig. 32 Proteção de acomplamento</w:t>
      </w:r>
      <w:r w:rsidR="00277DEB" w:rsidRPr="00222A32">
        <w:rPr>
          <w:rFonts w:ascii="Arial Nova" w:hAnsi="Arial Nova"/>
          <w:sz w:val="20"/>
          <w:szCs w:val="20"/>
        </w:rPr>
        <w:br w:type="page"/>
      </w:r>
    </w:p>
    <w:p w14:paraId="78EF798A" w14:textId="628649C1" w:rsidR="00277DEB" w:rsidRPr="00277DEB" w:rsidRDefault="00D12CEC" w:rsidP="00CB419D">
      <w:pPr>
        <w:jc w:val="both"/>
        <w:rPr>
          <w:rFonts w:ascii="Arial Nova" w:hAnsi="Arial Nova"/>
          <w:b/>
          <w:bCs/>
          <w:sz w:val="20"/>
          <w:szCs w:val="20"/>
        </w:rPr>
      </w:pPr>
      <w:r w:rsidRPr="000E0C91">
        <w:rPr>
          <w:rFonts w:ascii="Arial Nova" w:hAnsi="Arial Nova"/>
          <w:noProof/>
          <w:szCs w:val="22"/>
          <w:lang w:val="pt-BR"/>
        </w:rPr>
        <w:lastRenderedPageBreak/>
        <w:drawing>
          <wp:anchor distT="0" distB="0" distL="114300" distR="114300" simplePos="0" relativeHeight="251757569" behindDoc="0" locked="0" layoutInCell="1" allowOverlap="1" wp14:anchorId="76964999" wp14:editId="19348AF6">
            <wp:simplePos x="0" y="0"/>
            <wp:positionH relativeFrom="margin">
              <wp:posOffset>1578073</wp:posOffset>
            </wp:positionH>
            <wp:positionV relativeFrom="paragraph">
              <wp:posOffset>2572385</wp:posOffset>
            </wp:positionV>
            <wp:extent cx="2545715" cy="3393440"/>
            <wp:effectExtent l="0" t="0" r="6985" b="0"/>
            <wp:wrapTopAndBottom/>
            <wp:docPr id="118768085" name="Imagem 6" descr="Uma imagem contendo ao ar livre, edifício, cidade, grand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768085" name="Imagem 6" descr="Uma imagem contendo ao ar livre, edifício, cidade, grande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715" cy="339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E0C91"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759617" behindDoc="0" locked="0" layoutInCell="1" allowOverlap="1" wp14:anchorId="64259974" wp14:editId="1EF457C5">
                <wp:simplePos x="0" y="0"/>
                <wp:positionH relativeFrom="column">
                  <wp:posOffset>3687689</wp:posOffset>
                </wp:positionH>
                <wp:positionV relativeFrom="paragraph">
                  <wp:posOffset>4294505</wp:posOffset>
                </wp:positionV>
                <wp:extent cx="309489" cy="45719"/>
                <wp:effectExtent l="19050" t="57150" r="14605" b="50165"/>
                <wp:wrapNone/>
                <wp:docPr id="1307973893" name="Conector de Seta Re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09489" cy="4571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70F172" id="Conector de Seta Reta 2" o:spid="_x0000_s1026" type="#_x0000_t32" style="position:absolute;margin-left:290.35pt;margin-top:338.15pt;width:24.35pt;height:3.6pt;flip:x y;z-index:25175961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" strokecolor="red" strokeweight="1.5pt">
                <v:stroke endarrow="block" joinstyle="miter"/>
              </v:shape>
            </w:pict>
          </mc:Fallback>
        </mc:AlternateContent>
      </w:r>
      <w:r w:rsidR="000E0C91"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761665" behindDoc="0" locked="0" layoutInCell="1" allowOverlap="1" wp14:anchorId="0214F032" wp14:editId="429DB676">
                <wp:simplePos x="0" y="0"/>
                <wp:positionH relativeFrom="column">
                  <wp:posOffset>3445951</wp:posOffset>
                </wp:positionH>
                <wp:positionV relativeFrom="paragraph">
                  <wp:posOffset>3353435</wp:posOffset>
                </wp:positionV>
                <wp:extent cx="482405" cy="45719"/>
                <wp:effectExtent l="38100" t="38100" r="13335" b="88265"/>
                <wp:wrapNone/>
                <wp:docPr id="1135715121" name="Conector de Seta Re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82405" cy="4571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EDDA1F" id="Conector de Seta Reta 2" o:spid="_x0000_s1026" type="#_x0000_t32" style="position:absolute;margin-left:271.35pt;margin-top:264.05pt;width:38pt;height:3.6pt;flip:x;z-index:2517616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" strokecolor="red" strokeweight="1.5pt">
                <v:stroke endarrow="block" joinstyle="miter"/>
              </v:shape>
            </w:pict>
          </mc:Fallback>
        </mc:AlternateContent>
      </w:r>
      <w:r w:rsidR="000E0C91"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767809" behindDoc="0" locked="0" layoutInCell="1" allowOverlap="1" wp14:anchorId="224C556A" wp14:editId="390E8CF3">
                <wp:simplePos x="0" y="0"/>
                <wp:positionH relativeFrom="column">
                  <wp:posOffset>1282847</wp:posOffset>
                </wp:positionH>
                <wp:positionV relativeFrom="paragraph">
                  <wp:posOffset>730348</wp:posOffset>
                </wp:positionV>
                <wp:extent cx="502333" cy="99695"/>
                <wp:effectExtent l="0" t="57150" r="0" b="33655"/>
                <wp:wrapNone/>
                <wp:docPr id="780951282" name="Conector de Seta Re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2333" cy="9969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3DEF77" id="Conector de Seta Reta 2" o:spid="_x0000_s1026" type="#_x0000_t32" style="position:absolute;margin-left:101pt;margin-top:57.5pt;width:39.55pt;height:7.85pt;flip:y;z-index:25176780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" strokecolor="red" strokeweight="1.5pt">
                <v:stroke endarrow="block" joinstyle="miter"/>
              </v:shape>
            </w:pict>
          </mc:Fallback>
        </mc:AlternateContent>
      </w:r>
      <w:r w:rsidR="000E0C91" w:rsidRPr="00F765EF">
        <w:rPr>
          <w:rFonts w:ascii="Arial Nova" w:hAnsi="Arial Nova"/>
          <w:b/>
          <w:bCs/>
          <w:noProof/>
          <w:szCs w:val="22"/>
          <w:lang w:val="pt-BR"/>
        </w:rPr>
        <w:drawing>
          <wp:anchor distT="0" distB="0" distL="114300" distR="114300" simplePos="0" relativeHeight="251755521" behindDoc="0" locked="0" layoutInCell="1" allowOverlap="1" wp14:anchorId="28578BC9" wp14:editId="08E2916E">
            <wp:simplePos x="0" y="0"/>
            <wp:positionH relativeFrom="margin">
              <wp:posOffset>1275129</wp:posOffset>
            </wp:positionH>
            <wp:positionV relativeFrom="paragraph">
              <wp:posOffset>0</wp:posOffset>
            </wp:positionV>
            <wp:extent cx="3038475" cy="2277745"/>
            <wp:effectExtent l="0" t="0" r="9525" b="8255"/>
            <wp:wrapTopAndBottom/>
            <wp:docPr id="1784650047" name="Imagem 19" descr="Trem sobre trilhos ao lado de uma cerc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4650047" name="Imagem 19" descr="Trem sobre trilhos ao lado de uma cerc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2277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E0C91">
        <w:rPr>
          <w:rFonts w:ascii="Arial Nova" w:hAnsi="Arial Nova"/>
          <w:sz w:val="20"/>
          <w:szCs w:val="20"/>
        </w:rPr>
        <w:t xml:space="preserve">                                                   </w:t>
      </w:r>
      <w:r w:rsidR="000E0C91" w:rsidRPr="000E0C91">
        <w:rPr>
          <w:rFonts w:ascii="Arial Nova" w:hAnsi="Arial Nova"/>
          <w:sz w:val="20"/>
          <w:szCs w:val="20"/>
        </w:rPr>
        <w:t xml:space="preserve"> </w:t>
      </w:r>
      <w:r w:rsidR="00655641">
        <w:rPr>
          <w:rFonts w:ascii="Arial Nova" w:hAnsi="Arial Nova"/>
          <w:sz w:val="20"/>
          <w:szCs w:val="20"/>
        </w:rPr>
        <w:t xml:space="preserve">       </w:t>
      </w:r>
      <w:r w:rsidR="000E0C91" w:rsidRPr="000E0C91">
        <w:rPr>
          <w:rFonts w:ascii="Arial Nova" w:hAnsi="Arial Nova"/>
          <w:sz w:val="20"/>
          <w:szCs w:val="20"/>
        </w:rPr>
        <w:t>Fig.33 Capota de proteção</w:t>
      </w:r>
    </w:p>
    <w:p w14:paraId="0BDD9336" w14:textId="6A8DA36B" w:rsidR="000E0C91" w:rsidRPr="000E0C91" w:rsidRDefault="000E0C91" w:rsidP="00CB419D">
      <w:pPr>
        <w:jc w:val="both"/>
        <w:rPr>
          <w:rFonts w:ascii="Arial Nova" w:hAnsi="Arial Nova"/>
          <w:sz w:val="20"/>
          <w:szCs w:val="20"/>
        </w:rPr>
      </w:pPr>
      <w:r>
        <w:rPr>
          <w:rFonts w:ascii="Arial Nova" w:hAnsi="Arial Nova"/>
        </w:rPr>
        <w:t xml:space="preserve">                                     </w:t>
      </w:r>
      <w:r w:rsidR="00D12CEC">
        <w:rPr>
          <w:rFonts w:ascii="Arial Nova" w:hAnsi="Arial Nova"/>
        </w:rPr>
        <w:t xml:space="preserve">  </w:t>
      </w:r>
      <w:r>
        <w:rPr>
          <w:rFonts w:ascii="Arial Nova" w:hAnsi="Arial Nova"/>
        </w:rPr>
        <w:t xml:space="preserve"> </w:t>
      </w:r>
      <w:r w:rsidR="004A4BF8">
        <w:rPr>
          <w:rFonts w:ascii="Arial Nova" w:hAnsi="Arial Nova"/>
        </w:rPr>
        <w:t xml:space="preserve">   </w:t>
      </w:r>
      <w:r w:rsidRPr="000E0C91">
        <w:rPr>
          <w:rFonts w:ascii="Arial Nova" w:hAnsi="Arial Nova"/>
          <w:sz w:val="20"/>
          <w:szCs w:val="20"/>
        </w:rPr>
        <w:t xml:space="preserve">Fig. 34 Duto </w:t>
      </w:r>
      <w:r>
        <w:rPr>
          <w:rFonts w:ascii="Arial Nova" w:hAnsi="Arial Nova"/>
          <w:sz w:val="20"/>
          <w:szCs w:val="20"/>
        </w:rPr>
        <w:t>estrutura me</w:t>
      </w:r>
      <w:r w:rsidR="00655641">
        <w:rPr>
          <w:rFonts w:ascii="Arial Nova" w:hAnsi="Arial Nova"/>
          <w:sz w:val="20"/>
          <w:szCs w:val="20"/>
        </w:rPr>
        <w:t>tálica</w:t>
      </w:r>
      <w:r>
        <w:rPr>
          <w:rFonts w:ascii="Arial Nova" w:hAnsi="Arial Nova"/>
          <w:sz w:val="20"/>
          <w:szCs w:val="20"/>
        </w:rPr>
        <w:t xml:space="preserve"> e borracha</w:t>
      </w:r>
      <w:r>
        <w:rPr>
          <w:rFonts w:ascii="Arial Nova" w:hAnsi="Arial Nova"/>
        </w:rPr>
        <w:t xml:space="preserve">          </w:t>
      </w:r>
    </w:p>
    <w:p w14:paraId="008D5F20" w14:textId="7D3FCBB5" w:rsidR="000E0C91" w:rsidRDefault="00D12CEC" w:rsidP="00CB419D">
      <w:pPr>
        <w:jc w:val="both"/>
        <w:rPr>
          <w:rFonts w:ascii="Arial Nova" w:hAnsi="Arial Nova"/>
        </w:rPr>
      </w:pPr>
      <w:r w:rsidRPr="004F0966">
        <w:rPr>
          <w:rFonts w:ascii="Arial Nova" w:hAnsi="Arial Nova"/>
          <w:b/>
          <w:bCs/>
          <w:noProof/>
          <w:szCs w:val="22"/>
          <w:lang w:val="pt-BR"/>
        </w:rPr>
        <w:drawing>
          <wp:anchor distT="0" distB="0" distL="114300" distR="114300" simplePos="0" relativeHeight="251763713" behindDoc="0" locked="0" layoutInCell="1" allowOverlap="1" wp14:anchorId="486C5C11" wp14:editId="2CEB49FD">
            <wp:simplePos x="0" y="0"/>
            <wp:positionH relativeFrom="margin">
              <wp:posOffset>1564005</wp:posOffset>
            </wp:positionH>
            <wp:positionV relativeFrom="paragraph">
              <wp:posOffset>193675</wp:posOffset>
            </wp:positionV>
            <wp:extent cx="2588260" cy="2226945"/>
            <wp:effectExtent l="0" t="0" r="2540" b="1905"/>
            <wp:wrapTopAndBottom/>
            <wp:docPr id="1080863237" name="Imagem 6" descr="Uma imagem contendo ao ar livre, edifício, cidade, grand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768085" name="Imagem 6" descr="Uma imagem contendo ao ar livre, edifício, cidade, grande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752" r="57065" b="53527"/>
                    <a:stretch/>
                  </pic:blipFill>
                  <pic:spPr bwMode="auto">
                    <a:xfrm>
                      <a:off x="0" y="0"/>
                      <a:ext cx="2588260" cy="222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E0C91"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769857" behindDoc="0" locked="0" layoutInCell="1" allowOverlap="1" wp14:anchorId="1964DF89" wp14:editId="18F3C8B6">
                <wp:simplePos x="0" y="0"/>
                <wp:positionH relativeFrom="column">
                  <wp:posOffset>3192535</wp:posOffset>
                </wp:positionH>
                <wp:positionV relativeFrom="paragraph">
                  <wp:posOffset>1186619</wp:posOffset>
                </wp:positionV>
                <wp:extent cx="482405" cy="45719"/>
                <wp:effectExtent l="38100" t="38100" r="13335" b="88265"/>
                <wp:wrapNone/>
                <wp:docPr id="95962205" name="Conector de Seta Re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82405" cy="4571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8F4C36" id="Conector de Seta Reta 2" o:spid="_x0000_s1026" type="#_x0000_t32" style="position:absolute;margin-left:251.4pt;margin-top:93.45pt;width:38pt;height:3.6pt;flip:x;z-index:25176985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" strokecolor="red" strokeweight="1.5pt">
                <v:stroke endarrow="block" joinstyle="miter"/>
              </v:shape>
            </w:pict>
          </mc:Fallback>
        </mc:AlternateContent>
      </w:r>
      <w:r w:rsidR="000E0C91" w:rsidRPr="000E0C91">
        <w:rPr>
          <w:rFonts w:ascii="Arial Nova" w:hAnsi="Arial Nova"/>
        </w:rPr>
        <w:t xml:space="preserve">                </w:t>
      </w:r>
      <w:r w:rsidR="000E0C91">
        <w:rPr>
          <w:rFonts w:ascii="Arial Nova" w:hAnsi="Arial Nova"/>
        </w:rPr>
        <w:t xml:space="preserve">                                     </w:t>
      </w:r>
    </w:p>
    <w:p w14:paraId="3E400849" w14:textId="2716CE37" w:rsidR="000E0C91" w:rsidRPr="000E0C91" w:rsidRDefault="000E0C91" w:rsidP="000E0C91">
      <w:pPr>
        <w:jc w:val="both"/>
        <w:rPr>
          <w:rFonts w:ascii="Arial Nova" w:hAnsi="Arial Nova"/>
        </w:rPr>
      </w:pPr>
      <w:r>
        <w:rPr>
          <w:rFonts w:ascii="Arial Nova" w:hAnsi="Arial Nova"/>
        </w:rPr>
        <w:t xml:space="preserve">                                       </w:t>
      </w:r>
      <w:r>
        <w:rPr>
          <w:rFonts w:ascii="Arial Nova" w:hAnsi="Arial Nova"/>
          <w:sz w:val="20"/>
          <w:szCs w:val="20"/>
        </w:rPr>
        <w:t xml:space="preserve">              </w:t>
      </w:r>
      <w:r w:rsidRPr="000E0C91">
        <w:rPr>
          <w:rFonts w:ascii="Arial Nova" w:hAnsi="Arial Nova"/>
          <w:sz w:val="20"/>
          <w:szCs w:val="20"/>
        </w:rPr>
        <w:t xml:space="preserve">Fig. 35 Bica despesas de cavaco </w:t>
      </w:r>
    </w:p>
    <w:p w14:paraId="781FD3B5" w14:textId="398AB595" w:rsidR="000E0C91" w:rsidRPr="000E0C91" w:rsidRDefault="000E0C91" w:rsidP="00CB419D">
      <w:pPr>
        <w:jc w:val="both"/>
        <w:rPr>
          <w:rFonts w:ascii="Arial Nova" w:hAnsi="Arial Nova"/>
          <w:sz w:val="20"/>
          <w:szCs w:val="20"/>
        </w:rPr>
      </w:pPr>
    </w:p>
    <w:p w14:paraId="4C498D97" w14:textId="77777777" w:rsidR="00655641" w:rsidRDefault="00315469" w:rsidP="00CB419D">
      <w:pPr>
        <w:jc w:val="both"/>
        <w:rPr>
          <w:rFonts w:ascii="Arial Nova" w:hAnsi="Arial Nova"/>
          <w:sz w:val="20"/>
          <w:szCs w:val="20"/>
        </w:rPr>
      </w:pPr>
      <w:r w:rsidRPr="003B0548">
        <w:rPr>
          <w:rFonts w:ascii="Arial Nova" w:hAnsi="Arial Nova"/>
          <w:noProof/>
          <w:sz w:val="20"/>
          <w:szCs w:val="20"/>
          <w:lang w:val="pt-BR"/>
        </w:rPr>
        <w:lastRenderedPageBreak/>
        <w:drawing>
          <wp:anchor distT="0" distB="0" distL="114300" distR="114300" simplePos="0" relativeHeight="251771905" behindDoc="1" locked="0" layoutInCell="1" allowOverlap="1" wp14:anchorId="2F694DF9" wp14:editId="49A46649">
            <wp:simplePos x="0" y="0"/>
            <wp:positionH relativeFrom="margin">
              <wp:posOffset>1883410</wp:posOffset>
            </wp:positionH>
            <wp:positionV relativeFrom="paragraph">
              <wp:posOffset>46990</wp:posOffset>
            </wp:positionV>
            <wp:extent cx="2421890" cy="2369185"/>
            <wp:effectExtent l="7302" t="0" r="4763" b="4762"/>
            <wp:wrapTopAndBottom/>
            <wp:docPr id="2058307721" name="Imagem 9" descr="Uma imagem contendo ao ar livre, cerca, edifício, de madeir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8307721" name="Imagem 9" descr="Uma imagem contendo ao ar livre, cerca, edifício, de madeira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08" t="2463" r="26203" b="10946"/>
                    <a:stretch/>
                  </pic:blipFill>
                  <pic:spPr bwMode="auto">
                    <a:xfrm rot="5400000">
                      <a:off x="0" y="0"/>
                      <a:ext cx="2421890" cy="2369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B0548">
        <w:rPr>
          <w:rFonts w:ascii="Arial Nova" w:hAnsi="Arial Nova"/>
          <w:sz w:val="20"/>
          <w:szCs w:val="20"/>
        </w:rPr>
        <w:t xml:space="preserve">                                                        </w:t>
      </w:r>
      <w:r w:rsidR="003B0548">
        <w:rPr>
          <w:rFonts w:ascii="Arial Nova" w:hAnsi="Arial Nova"/>
          <w:sz w:val="20"/>
          <w:szCs w:val="20"/>
        </w:rPr>
        <w:t xml:space="preserve">      </w:t>
      </w:r>
      <w:r w:rsidRPr="003B0548">
        <w:rPr>
          <w:rFonts w:ascii="Arial Nova" w:hAnsi="Arial Nova"/>
          <w:sz w:val="20"/>
          <w:szCs w:val="20"/>
        </w:rPr>
        <w:t xml:space="preserve">  Fig.36 Contra peso </w:t>
      </w:r>
      <w:r w:rsidR="00655641">
        <w:rPr>
          <w:rFonts w:ascii="Arial Nova" w:hAnsi="Arial Nova"/>
          <w:sz w:val="20"/>
          <w:szCs w:val="20"/>
        </w:rPr>
        <w:t xml:space="preserve">520kg inclui </w:t>
      </w:r>
    </w:p>
    <w:p w14:paraId="2D203D43" w14:textId="58EFA104" w:rsidR="000E0C91" w:rsidRDefault="00655641" w:rsidP="00CB419D">
      <w:pPr>
        <w:jc w:val="both"/>
        <w:rPr>
          <w:rFonts w:ascii="Arial Nova" w:hAnsi="Arial Nova"/>
          <w:sz w:val="20"/>
          <w:szCs w:val="20"/>
        </w:rPr>
      </w:pPr>
      <w:r>
        <w:rPr>
          <w:rFonts w:ascii="Arial Nova" w:hAnsi="Arial Nova"/>
          <w:sz w:val="20"/>
          <w:szCs w:val="20"/>
        </w:rPr>
        <w:t xml:space="preserve">                                                                     proteção e cabo de aço </w:t>
      </w:r>
    </w:p>
    <w:p w14:paraId="3878DD27" w14:textId="1A1AF94F" w:rsidR="00F32AAB" w:rsidRDefault="00F32AAB" w:rsidP="00CB419D">
      <w:pPr>
        <w:jc w:val="both"/>
        <w:rPr>
          <w:rFonts w:ascii="Arial Nova" w:hAnsi="Arial Nova"/>
          <w:sz w:val="20"/>
          <w:szCs w:val="20"/>
        </w:rPr>
      </w:pPr>
    </w:p>
    <w:p w14:paraId="2869FA68" w14:textId="082B82B9" w:rsidR="00F32AAB" w:rsidRPr="003B0548" w:rsidRDefault="00275CCB" w:rsidP="00CB419D">
      <w:pPr>
        <w:jc w:val="both"/>
        <w:rPr>
          <w:rFonts w:ascii="Arial Nova" w:hAnsi="Arial Nova"/>
          <w:sz w:val="20"/>
          <w:szCs w:val="20"/>
        </w:rPr>
      </w:pPr>
      <w:r w:rsidRPr="00F32AAB">
        <w:rPr>
          <w:rFonts w:ascii="Arial Nova" w:hAnsi="Arial Nova"/>
          <w:b/>
          <w:bCs/>
          <w:noProof/>
          <w:sz w:val="18"/>
          <w:szCs w:val="18"/>
          <w:lang w:val="pt-BR" w:eastAsia="en-US"/>
        </w:rPr>
        <w:drawing>
          <wp:anchor distT="0" distB="0" distL="114300" distR="114300" simplePos="0" relativeHeight="251773953" behindDoc="0" locked="0" layoutInCell="1" allowOverlap="1" wp14:anchorId="1DE335FF" wp14:editId="133990D5">
            <wp:simplePos x="0" y="0"/>
            <wp:positionH relativeFrom="margin">
              <wp:align>left</wp:align>
            </wp:positionH>
            <wp:positionV relativeFrom="paragraph">
              <wp:posOffset>198782</wp:posOffset>
            </wp:positionV>
            <wp:extent cx="2523490" cy="1240155"/>
            <wp:effectExtent l="0" t="0" r="0" b="0"/>
            <wp:wrapTopAndBottom/>
            <wp:docPr id="1513908150" name="Imagem 13" descr="Uma imagem contendo ao ar livre, grama, edifício, homem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3908150" name="Imagem 13" descr="Uma imagem contendo ao ar livre, grama, edifício, homem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01" t="29785" r="13463" b="24910"/>
                    <a:stretch/>
                  </pic:blipFill>
                  <pic:spPr bwMode="auto">
                    <a:xfrm>
                      <a:off x="0" y="0"/>
                      <a:ext cx="2523490" cy="124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69EDC8" w14:textId="36387358" w:rsidR="00F32AAB" w:rsidRPr="000421D2" w:rsidRDefault="00F32AAB" w:rsidP="00F32AAB">
      <w:pPr>
        <w:rPr>
          <w:rFonts w:ascii="Arial Nova" w:hAnsi="Arial Nova"/>
          <w:color w:val="000000" w:themeColor="text1"/>
          <w:sz w:val="18"/>
          <w:szCs w:val="18"/>
          <w:lang w:eastAsia="en-US"/>
        </w:rPr>
      </w:pPr>
      <w:r w:rsidRPr="000421D2">
        <w:rPr>
          <w:rFonts w:ascii="Arial Nova" w:hAnsi="Arial Nova"/>
          <w:color w:val="000000" w:themeColor="text1"/>
          <w:sz w:val="18"/>
          <w:szCs w:val="18"/>
          <w:lang w:eastAsia="en-US"/>
        </w:rPr>
        <w:t>Comprimento: 3,55 M</w:t>
      </w:r>
    </w:p>
    <w:p w14:paraId="68D3E62C" w14:textId="0B5AED6C" w:rsidR="00F32AAB" w:rsidRPr="000421D2" w:rsidRDefault="00F32AAB" w:rsidP="00F32AAB">
      <w:pPr>
        <w:rPr>
          <w:rFonts w:ascii="Arial Nova" w:hAnsi="Arial Nova"/>
          <w:color w:val="000000" w:themeColor="text1"/>
          <w:sz w:val="18"/>
          <w:szCs w:val="18"/>
          <w:lang w:eastAsia="en-US"/>
        </w:rPr>
      </w:pPr>
      <w:r w:rsidRPr="000421D2">
        <w:rPr>
          <w:rFonts w:ascii="Arial Nova" w:hAnsi="Arial Nova"/>
          <w:color w:val="000000" w:themeColor="text1"/>
          <w:sz w:val="18"/>
          <w:szCs w:val="18"/>
          <w:lang w:eastAsia="en-US"/>
        </w:rPr>
        <w:t>Largura: 75CM</w:t>
      </w:r>
    </w:p>
    <w:p w14:paraId="243221FE" w14:textId="6B64F470" w:rsidR="00F32AAB" w:rsidRPr="000421D2" w:rsidRDefault="00F32AAB" w:rsidP="00F32AAB">
      <w:pPr>
        <w:rPr>
          <w:rFonts w:ascii="Arial Nova" w:hAnsi="Arial Nova"/>
          <w:color w:val="000000" w:themeColor="text1"/>
          <w:sz w:val="18"/>
          <w:szCs w:val="18"/>
          <w:lang w:eastAsia="en-US"/>
        </w:rPr>
      </w:pPr>
      <w:r w:rsidRPr="000421D2">
        <w:rPr>
          <w:rFonts w:ascii="Arial Nova" w:hAnsi="Arial Nova"/>
          <w:color w:val="000000" w:themeColor="text1"/>
          <w:sz w:val="18"/>
          <w:szCs w:val="18"/>
          <w:lang w:eastAsia="en-US"/>
        </w:rPr>
        <w:t>Altura: 1,50M</w:t>
      </w:r>
    </w:p>
    <w:p w14:paraId="73BD549B" w14:textId="1B024A80" w:rsidR="00315469" w:rsidRPr="000421D2" w:rsidRDefault="00275CCB" w:rsidP="00CB419D">
      <w:pPr>
        <w:jc w:val="both"/>
        <w:rPr>
          <w:rFonts w:ascii="Arial Nova" w:hAnsi="Arial Nova"/>
          <w:b/>
          <w:bCs/>
          <w:color w:val="000000" w:themeColor="text1"/>
        </w:rPr>
      </w:pPr>
      <w:r w:rsidRPr="000421D2">
        <w:rPr>
          <w:rFonts w:ascii="Arial Nova" w:hAnsi="Arial Nova"/>
          <w:b/>
          <w:bCs/>
          <w:noProof/>
          <w:color w:val="000000" w:themeColor="text1"/>
          <w:szCs w:val="22"/>
          <w:lang w:val="pt-BR" w:eastAsia="en-US"/>
        </w:rPr>
        <w:drawing>
          <wp:anchor distT="0" distB="0" distL="114300" distR="114300" simplePos="0" relativeHeight="251825153" behindDoc="0" locked="0" layoutInCell="1" allowOverlap="1" wp14:anchorId="4E9BEB28" wp14:editId="29A299F0">
            <wp:simplePos x="0" y="0"/>
            <wp:positionH relativeFrom="margin">
              <wp:posOffset>-39757</wp:posOffset>
            </wp:positionH>
            <wp:positionV relativeFrom="paragraph">
              <wp:posOffset>199639</wp:posOffset>
            </wp:positionV>
            <wp:extent cx="2523490" cy="2461260"/>
            <wp:effectExtent l="0" t="0" r="0" b="0"/>
            <wp:wrapTopAndBottom/>
            <wp:docPr id="425998238" name="Imagem 2" descr="Edifício de pedra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998238" name="Imagem 2" descr="Edifício de pedra&#10;&#10;Descrição gerada automaticamente com confiança média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3490" cy="2461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15469" w:rsidRPr="000421D2">
        <w:rPr>
          <w:rFonts w:ascii="Arial Nova" w:hAnsi="Arial Nova"/>
          <w:b/>
          <w:bCs/>
          <w:color w:val="000000" w:themeColor="text1"/>
        </w:rPr>
        <w:t xml:space="preserve">                 </w:t>
      </w:r>
    </w:p>
    <w:p w14:paraId="5378F705" w14:textId="7D26489E" w:rsidR="000B6586" w:rsidRPr="000421D2" w:rsidRDefault="000B6586" w:rsidP="000B6586">
      <w:pPr>
        <w:rPr>
          <w:rFonts w:ascii="Arial Nova" w:hAnsi="Arial Nova"/>
          <w:color w:val="000000" w:themeColor="text1"/>
          <w:sz w:val="18"/>
          <w:szCs w:val="18"/>
          <w:lang w:eastAsia="en-US"/>
        </w:rPr>
      </w:pPr>
      <w:r w:rsidRPr="000421D2">
        <w:rPr>
          <w:rFonts w:ascii="Arial Nova" w:hAnsi="Arial Nova"/>
          <w:color w:val="000000" w:themeColor="text1"/>
          <w:sz w:val="18"/>
          <w:szCs w:val="18"/>
          <w:lang w:eastAsia="en-US"/>
        </w:rPr>
        <w:t>Comprimento: 2,45M</w:t>
      </w:r>
    </w:p>
    <w:p w14:paraId="62A94F1C" w14:textId="1C03CEA1" w:rsidR="000B6586" w:rsidRPr="000421D2" w:rsidRDefault="000B6586" w:rsidP="000B6586">
      <w:pPr>
        <w:rPr>
          <w:rFonts w:ascii="Arial Nova" w:hAnsi="Arial Nova"/>
          <w:color w:val="000000" w:themeColor="text1"/>
          <w:sz w:val="18"/>
          <w:szCs w:val="18"/>
          <w:lang w:eastAsia="en-US"/>
        </w:rPr>
      </w:pPr>
      <w:r w:rsidRPr="000421D2">
        <w:rPr>
          <w:rFonts w:ascii="Arial Nova" w:hAnsi="Arial Nova"/>
          <w:color w:val="000000" w:themeColor="text1"/>
          <w:sz w:val="18"/>
          <w:szCs w:val="18"/>
          <w:lang w:eastAsia="en-US"/>
        </w:rPr>
        <w:t>Largura:1M</w:t>
      </w:r>
    </w:p>
    <w:p w14:paraId="144CCC47" w14:textId="437B354F" w:rsidR="000B6586" w:rsidRPr="000421D2" w:rsidRDefault="000B6586" w:rsidP="000B6586">
      <w:pPr>
        <w:rPr>
          <w:rFonts w:ascii="Arial Nova" w:hAnsi="Arial Nova"/>
          <w:color w:val="000000" w:themeColor="text1"/>
          <w:sz w:val="18"/>
          <w:szCs w:val="18"/>
          <w:lang w:eastAsia="en-US"/>
        </w:rPr>
      </w:pPr>
      <w:r w:rsidRPr="000421D2">
        <w:rPr>
          <w:rFonts w:ascii="Arial Nova" w:hAnsi="Arial Nova"/>
          <w:color w:val="000000" w:themeColor="text1"/>
          <w:sz w:val="18"/>
          <w:szCs w:val="18"/>
          <w:lang w:eastAsia="en-US"/>
        </w:rPr>
        <w:t>Altura: 1,25M</w:t>
      </w:r>
    </w:p>
    <w:p w14:paraId="078328AE" w14:textId="37AB21A2" w:rsidR="004E5019" w:rsidRPr="000421D2" w:rsidRDefault="004E5019" w:rsidP="00CB419D">
      <w:pPr>
        <w:jc w:val="both"/>
        <w:rPr>
          <w:rFonts w:ascii="Arial Nova" w:hAnsi="Arial Nova"/>
          <w:b/>
          <w:bCs/>
          <w:color w:val="000000" w:themeColor="text1"/>
        </w:rPr>
      </w:pPr>
    </w:p>
    <w:p w14:paraId="43B84EED" w14:textId="5E9E2130" w:rsidR="00315469" w:rsidRPr="000421D2" w:rsidRDefault="00315469" w:rsidP="00CB419D">
      <w:pPr>
        <w:jc w:val="both"/>
        <w:rPr>
          <w:rFonts w:ascii="Arial Nova" w:hAnsi="Arial Nova"/>
          <w:color w:val="000000" w:themeColor="text1"/>
          <w:sz w:val="20"/>
          <w:szCs w:val="20"/>
        </w:rPr>
      </w:pPr>
      <w:r w:rsidRPr="000421D2">
        <w:rPr>
          <w:rFonts w:ascii="Arial Nova" w:hAnsi="Arial Nova"/>
          <w:b/>
          <w:bCs/>
          <w:color w:val="000000" w:themeColor="text1"/>
          <w:sz w:val="20"/>
          <w:szCs w:val="20"/>
        </w:rPr>
        <w:t xml:space="preserve">                                    </w:t>
      </w:r>
      <w:r w:rsidR="003B0548" w:rsidRPr="000421D2">
        <w:rPr>
          <w:rFonts w:ascii="Arial Nova" w:hAnsi="Arial Nova"/>
          <w:b/>
          <w:bCs/>
          <w:color w:val="000000" w:themeColor="text1"/>
          <w:sz w:val="20"/>
          <w:szCs w:val="20"/>
        </w:rPr>
        <w:t xml:space="preserve">        </w:t>
      </w:r>
      <w:r w:rsidRPr="000421D2">
        <w:rPr>
          <w:rFonts w:ascii="Arial Nova" w:hAnsi="Arial Nova"/>
          <w:color w:val="000000" w:themeColor="text1"/>
          <w:sz w:val="20"/>
          <w:szCs w:val="20"/>
        </w:rPr>
        <w:t>Fig.37</w:t>
      </w:r>
      <w:r w:rsidR="00D15168" w:rsidRPr="000421D2">
        <w:rPr>
          <w:rFonts w:ascii="Arial Nova" w:hAnsi="Arial Nova"/>
          <w:color w:val="000000" w:themeColor="text1"/>
          <w:sz w:val="20"/>
          <w:szCs w:val="20"/>
        </w:rPr>
        <w:t xml:space="preserve"> 2-</w:t>
      </w:r>
      <w:r w:rsidRPr="000421D2">
        <w:rPr>
          <w:rFonts w:ascii="Arial Nova" w:hAnsi="Arial Nova"/>
          <w:color w:val="000000" w:themeColor="text1"/>
          <w:sz w:val="20"/>
          <w:szCs w:val="20"/>
        </w:rPr>
        <w:t xml:space="preserve"> Caixa de rejeito alimentador correntes </w:t>
      </w:r>
    </w:p>
    <w:tbl>
      <w:tblPr>
        <w:tblpPr w:leftFromText="141" w:rightFromText="141" w:vertAnchor="text" w:horzAnchor="page" w:tblpX="6795" w:tblpY="1127"/>
        <w:tblW w:w="48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27"/>
        <w:gridCol w:w="1493"/>
      </w:tblGrid>
      <w:tr w:rsidR="00655641" w:rsidRPr="00461B0D" w14:paraId="4D33C0A3" w14:textId="77777777" w:rsidTr="006B3D65">
        <w:trPr>
          <w:trHeight w:val="290"/>
        </w:trPr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8B1A4" w14:textId="77777777" w:rsidR="00655641" w:rsidRPr="00461B0D" w:rsidRDefault="00655641" w:rsidP="006B3D65">
            <w:pPr>
              <w:jc w:val="center"/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  <w:lastRenderedPageBreak/>
              <w:t>Pecas da Estrutura TC</w:t>
            </w:r>
            <w:r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  <w:t>-</w:t>
            </w:r>
            <w:r w:rsidRPr="00461B0D"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  <w:t>31</w:t>
            </w:r>
          </w:p>
        </w:tc>
      </w:tr>
      <w:tr w:rsidR="00655641" w:rsidRPr="00461B0D" w14:paraId="5A4F4C4D" w14:textId="77777777" w:rsidTr="006B3D65">
        <w:trPr>
          <w:trHeight w:val="290"/>
        </w:trPr>
        <w:tc>
          <w:tcPr>
            <w:tcW w:w="3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201F5" w14:textId="77777777" w:rsidR="00655641" w:rsidRPr="00461B0D" w:rsidRDefault="00655641" w:rsidP="006B3D65">
            <w:pPr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  <w:t xml:space="preserve">Descrição 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1FE8E" w14:textId="77777777" w:rsidR="00655641" w:rsidRPr="00461B0D" w:rsidRDefault="00655641" w:rsidP="006B3D65">
            <w:pPr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  <w:t>Quantidade</w:t>
            </w:r>
          </w:p>
        </w:tc>
      </w:tr>
      <w:tr w:rsidR="00655641" w:rsidRPr="00461B0D" w14:paraId="5374FF54" w14:textId="77777777" w:rsidTr="006B3D65">
        <w:trPr>
          <w:trHeight w:val="290"/>
        </w:trPr>
        <w:tc>
          <w:tcPr>
            <w:tcW w:w="3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F0116" w14:textId="77777777" w:rsidR="00655641" w:rsidRPr="00461B0D" w:rsidRDefault="00655641" w:rsidP="006B3D65">
            <w:pPr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color w:val="000000"/>
                <w:szCs w:val="22"/>
                <w:lang w:val="pt-BR" w:eastAsia="pt-BR"/>
              </w:rPr>
              <w:t xml:space="preserve">Motor 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97E09" w14:textId="77777777" w:rsidR="00655641" w:rsidRPr="00461B0D" w:rsidRDefault="00655641" w:rsidP="006B3D65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</w:t>
            </w:r>
          </w:p>
        </w:tc>
      </w:tr>
      <w:tr w:rsidR="00655641" w:rsidRPr="00461B0D" w14:paraId="0DE5F9FB" w14:textId="77777777" w:rsidTr="006B3D65">
        <w:trPr>
          <w:trHeight w:val="290"/>
        </w:trPr>
        <w:tc>
          <w:tcPr>
            <w:tcW w:w="3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40E1C" w14:textId="77777777" w:rsidR="00655641" w:rsidRPr="00461B0D" w:rsidRDefault="00655641" w:rsidP="006B3D65">
            <w:pPr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color w:val="000000"/>
                <w:szCs w:val="22"/>
                <w:lang w:val="pt-BR" w:eastAsia="pt-BR"/>
              </w:rPr>
              <w:t>Rolete de retorno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E24C8" w14:textId="77777777" w:rsidR="00655641" w:rsidRPr="00461B0D" w:rsidRDefault="00655641" w:rsidP="006B3D65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color w:val="000000"/>
                <w:szCs w:val="22"/>
                <w:lang w:val="pt-BR" w:eastAsia="pt-BR"/>
              </w:rPr>
              <w:t>2</w:t>
            </w:r>
          </w:p>
        </w:tc>
      </w:tr>
      <w:tr w:rsidR="00655641" w:rsidRPr="00461B0D" w14:paraId="7FEC68CC" w14:textId="77777777" w:rsidTr="006B3D65">
        <w:trPr>
          <w:trHeight w:val="290"/>
        </w:trPr>
        <w:tc>
          <w:tcPr>
            <w:tcW w:w="3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3C62F" w14:textId="77777777" w:rsidR="00655641" w:rsidRPr="00461B0D" w:rsidRDefault="00655641" w:rsidP="006B3D65">
            <w:pPr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color w:val="000000"/>
                <w:szCs w:val="22"/>
                <w:lang w:val="pt-BR" w:eastAsia="pt-BR"/>
              </w:rPr>
              <w:t>Mancais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6D529" w14:textId="77777777" w:rsidR="00655641" w:rsidRPr="00461B0D" w:rsidRDefault="00655641" w:rsidP="006B3D65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color w:val="000000"/>
                <w:szCs w:val="22"/>
                <w:lang w:val="pt-BR" w:eastAsia="pt-BR"/>
              </w:rPr>
              <w:t>4</w:t>
            </w:r>
          </w:p>
        </w:tc>
      </w:tr>
      <w:tr w:rsidR="00655641" w:rsidRPr="00461B0D" w14:paraId="479EC2AD" w14:textId="77777777" w:rsidTr="006B3D65">
        <w:trPr>
          <w:trHeight w:val="290"/>
        </w:trPr>
        <w:tc>
          <w:tcPr>
            <w:tcW w:w="3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D5152" w14:textId="16398186" w:rsidR="00655641" w:rsidRPr="00461B0D" w:rsidRDefault="00655641" w:rsidP="006B3D65">
            <w:pPr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color w:val="000000"/>
                <w:szCs w:val="22"/>
                <w:lang w:val="pt-BR" w:eastAsia="pt-BR"/>
              </w:rPr>
              <w:t>correia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59055" w14:textId="77777777" w:rsidR="00655641" w:rsidRPr="00461B0D" w:rsidRDefault="00655641" w:rsidP="006B3D65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</w:t>
            </w:r>
          </w:p>
        </w:tc>
      </w:tr>
      <w:tr w:rsidR="00655641" w:rsidRPr="00461B0D" w14:paraId="798497E0" w14:textId="77777777" w:rsidTr="006B3D65">
        <w:trPr>
          <w:trHeight w:val="290"/>
        </w:trPr>
        <w:tc>
          <w:tcPr>
            <w:tcW w:w="3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F50B9" w14:textId="77777777" w:rsidR="00655641" w:rsidRPr="00461B0D" w:rsidRDefault="00655641" w:rsidP="006B3D65">
            <w:pPr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color w:val="000000"/>
                <w:szCs w:val="22"/>
                <w:lang w:val="pt-BR" w:eastAsia="pt-BR"/>
              </w:rPr>
              <w:t>Caixa de proteção de motor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8A165" w14:textId="77777777" w:rsidR="00655641" w:rsidRPr="00461B0D" w:rsidRDefault="00655641" w:rsidP="006B3D65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</w:t>
            </w:r>
          </w:p>
        </w:tc>
      </w:tr>
      <w:tr w:rsidR="00655641" w:rsidRPr="00461B0D" w14:paraId="778B9D52" w14:textId="77777777" w:rsidTr="006B3D65">
        <w:trPr>
          <w:trHeight w:val="290"/>
        </w:trPr>
        <w:tc>
          <w:tcPr>
            <w:tcW w:w="3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353B3" w14:textId="77777777" w:rsidR="00655641" w:rsidRPr="00461B0D" w:rsidRDefault="00655641" w:rsidP="006B3D65">
            <w:pPr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color w:val="000000"/>
                <w:szCs w:val="22"/>
                <w:lang w:val="pt-BR" w:eastAsia="pt-BR"/>
              </w:rPr>
              <w:t xml:space="preserve">Roletes 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EE673" w14:textId="77777777" w:rsidR="00655641" w:rsidRPr="00461B0D" w:rsidRDefault="00655641" w:rsidP="006B3D65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color w:val="000000"/>
                <w:szCs w:val="22"/>
                <w:lang w:val="pt-BR" w:eastAsia="pt-BR"/>
              </w:rPr>
              <w:t>33</w:t>
            </w:r>
          </w:p>
        </w:tc>
      </w:tr>
      <w:tr w:rsidR="00655641" w:rsidRPr="00461B0D" w14:paraId="71F04C64" w14:textId="77777777" w:rsidTr="006B3D65">
        <w:trPr>
          <w:trHeight w:val="290"/>
        </w:trPr>
        <w:tc>
          <w:tcPr>
            <w:tcW w:w="3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F40EF" w14:textId="77777777" w:rsidR="00655641" w:rsidRPr="00461B0D" w:rsidRDefault="00655641" w:rsidP="006B3D65">
            <w:pPr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color w:val="000000"/>
                <w:szCs w:val="22"/>
                <w:lang w:val="pt-BR" w:eastAsia="pt-BR"/>
              </w:rPr>
              <w:t>Cavaletes de rolete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AEB43" w14:textId="77777777" w:rsidR="00655641" w:rsidRPr="00461B0D" w:rsidRDefault="00655641" w:rsidP="006B3D65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11</w:t>
            </w:r>
          </w:p>
        </w:tc>
      </w:tr>
      <w:tr w:rsidR="00655641" w:rsidRPr="00461B0D" w14:paraId="60F1E44F" w14:textId="77777777" w:rsidTr="006B3D65">
        <w:trPr>
          <w:trHeight w:val="290"/>
        </w:trPr>
        <w:tc>
          <w:tcPr>
            <w:tcW w:w="3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F9D7A" w14:textId="77777777" w:rsidR="00655641" w:rsidRPr="00461B0D" w:rsidRDefault="00655641" w:rsidP="006B3D65">
            <w:pPr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461B0D">
              <w:rPr>
                <w:rFonts w:ascii="Aptos Narrow" w:hAnsi="Aptos Narrow"/>
                <w:color w:val="000000"/>
                <w:szCs w:val="22"/>
                <w:lang w:val="pt-BR" w:eastAsia="pt-BR"/>
              </w:rPr>
              <w:t>Proteções de tela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9229E" w14:textId="77777777" w:rsidR="00655641" w:rsidRPr="00461B0D" w:rsidRDefault="00655641" w:rsidP="006B3D65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>
              <w:rPr>
                <w:rFonts w:ascii="Aptos Narrow" w:hAnsi="Aptos Narrow"/>
                <w:color w:val="000000"/>
                <w:szCs w:val="22"/>
                <w:lang w:val="pt-BR" w:eastAsia="pt-BR"/>
              </w:rPr>
              <w:t xml:space="preserve">Várias </w:t>
            </w:r>
          </w:p>
        </w:tc>
      </w:tr>
    </w:tbl>
    <w:p w14:paraId="05BA8E3C" w14:textId="346A2F66" w:rsidR="00655641" w:rsidRDefault="00655641" w:rsidP="00CB419D">
      <w:pPr>
        <w:jc w:val="both"/>
        <w:rPr>
          <w:rFonts w:ascii="Arial Nova" w:hAnsi="Arial Nova"/>
          <w:b/>
          <w:bCs/>
        </w:rPr>
      </w:pPr>
      <w:r w:rsidRPr="00F765EF">
        <w:rPr>
          <w:rFonts w:ascii="Arial Nova" w:hAnsi="Arial Nova"/>
          <w:b/>
          <w:bCs/>
          <w:noProof/>
          <w:szCs w:val="22"/>
          <w:lang w:val="pt-BR"/>
        </w:rPr>
        <w:drawing>
          <wp:anchor distT="0" distB="0" distL="114300" distR="114300" simplePos="0" relativeHeight="251776001" behindDoc="0" locked="0" layoutInCell="1" allowOverlap="1" wp14:anchorId="2CB0F791" wp14:editId="4FDAF4C9">
            <wp:simplePos x="0" y="0"/>
            <wp:positionH relativeFrom="margin">
              <wp:posOffset>-400906</wp:posOffset>
            </wp:positionH>
            <wp:positionV relativeFrom="paragraph">
              <wp:posOffset>275922</wp:posOffset>
            </wp:positionV>
            <wp:extent cx="3425190" cy="2749550"/>
            <wp:effectExtent l="0" t="0" r="3810" b="0"/>
            <wp:wrapTopAndBottom/>
            <wp:docPr id="1157865157" name="Imagem 21" descr="Uma imagem contendo no interior, edifício, trem, metal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7865157" name="Imagem 21" descr="Uma imagem contendo no interior, edifício, trem, metal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573"/>
                    <a:stretch/>
                  </pic:blipFill>
                  <pic:spPr bwMode="auto">
                    <a:xfrm>
                      <a:off x="0" y="0"/>
                      <a:ext cx="3425190" cy="274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8B78C4" w14:textId="78057DDD" w:rsidR="00315469" w:rsidRDefault="00315469" w:rsidP="00CB419D">
      <w:pPr>
        <w:jc w:val="both"/>
        <w:rPr>
          <w:rFonts w:ascii="Arial Nova" w:hAnsi="Arial Nova"/>
          <w:b/>
          <w:bCs/>
        </w:rPr>
      </w:pPr>
    </w:p>
    <w:p w14:paraId="6C42368F" w14:textId="75B47276" w:rsidR="00315469" w:rsidRPr="003B0548" w:rsidRDefault="004A4BF8" w:rsidP="00CB419D">
      <w:pPr>
        <w:jc w:val="both"/>
        <w:rPr>
          <w:rFonts w:ascii="Arial Nova" w:hAnsi="Arial Nova"/>
          <w:sz w:val="20"/>
          <w:szCs w:val="20"/>
        </w:rPr>
      </w:pPr>
      <w:r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782145" behindDoc="0" locked="0" layoutInCell="1" allowOverlap="1" wp14:anchorId="45277A5A" wp14:editId="6967B1E0">
                <wp:simplePos x="0" y="0"/>
                <wp:positionH relativeFrom="column">
                  <wp:posOffset>-330393</wp:posOffset>
                </wp:positionH>
                <wp:positionV relativeFrom="paragraph">
                  <wp:posOffset>2096521</wp:posOffset>
                </wp:positionV>
                <wp:extent cx="389548" cy="76493"/>
                <wp:effectExtent l="0" t="57150" r="10795" b="19050"/>
                <wp:wrapNone/>
                <wp:docPr id="1586282790" name="Conector de Seta Re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9548" cy="7649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3B52EA" id="Conector de Seta Reta 2" o:spid="_x0000_s1026" type="#_x0000_t32" style="position:absolute;margin-left:-26pt;margin-top:165.1pt;width:30.65pt;height:6pt;flip:y;z-index:2517821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" strokecolor="red" strokeweight="1.5pt">
                <v:stroke endarrow="block" joinstyle="miter"/>
              </v:shape>
            </w:pict>
          </mc:Fallback>
        </mc:AlternateContent>
      </w:r>
      <w:r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784193" behindDoc="0" locked="0" layoutInCell="1" allowOverlap="1" wp14:anchorId="35B08298" wp14:editId="4C0306B6">
                <wp:simplePos x="0" y="0"/>
                <wp:positionH relativeFrom="column">
                  <wp:posOffset>2133710</wp:posOffset>
                </wp:positionH>
                <wp:positionV relativeFrom="paragraph">
                  <wp:posOffset>1779270</wp:posOffset>
                </wp:positionV>
                <wp:extent cx="503506" cy="45719"/>
                <wp:effectExtent l="38100" t="38100" r="11430" b="88265"/>
                <wp:wrapNone/>
                <wp:docPr id="1802567575" name="Conector de Seta Re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03506" cy="4571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3CE8F5" id="Conector de Seta Reta 2" o:spid="_x0000_s1026" type="#_x0000_t32" style="position:absolute;margin-left:168pt;margin-top:140.1pt;width:39.65pt;height:3.6pt;flip:x;z-index:25178419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" strokecolor="red" strokeweight="1.5pt">
                <v:stroke endarrow="block" joinstyle="miter"/>
              </v:shape>
            </w:pict>
          </mc:Fallback>
        </mc:AlternateContent>
      </w:r>
      <w:r w:rsidR="00FF1838" w:rsidRPr="00F765EF">
        <w:rPr>
          <w:rFonts w:ascii="Arial Nova" w:hAnsi="Arial Nova"/>
          <w:b/>
          <w:bCs/>
          <w:noProof/>
          <w:szCs w:val="22"/>
          <w:lang w:val="pt-BR" w:eastAsia="en-US"/>
        </w:rPr>
        <w:drawing>
          <wp:anchor distT="0" distB="0" distL="114300" distR="114300" simplePos="0" relativeHeight="251778049" behindDoc="0" locked="0" layoutInCell="1" allowOverlap="1" wp14:anchorId="5E8A768C" wp14:editId="205AFFE8">
            <wp:simplePos x="0" y="0"/>
            <wp:positionH relativeFrom="margin">
              <wp:posOffset>-654685</wp:posOffset>
            </wp:positionH>
            <wp:positionV relativeFrom="paragraph">
              <wp:posOffset>322111</wp:posOffset>
            </wp:positionV>
            <wp:extent cx="3836670" cy="2877820"/>
            <wp:effectExtent l="0" t="0" r="1270" b="0"/>
            <wp:wrapTopAndBottom/>
            <wp:docPr id="1400900013" name="Imagem 23" descr="Guindaste ao lado de uma ponte&#10;&#10;Descrição gerada automaticamente com confiança bai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0900013" name="Imagem 23" descr="Guindaste ao lado de uma ponte&#10;&#10;Descrição gerada automaticamente com confiança baixa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6670" cy="287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15469" w:rsidRPr="003B0548">
        <w:rPr>
          <w:rFonts w:ascii="Arial Nova" w:hAnsi="Arial Nova"/>
          <w:b/>
          <w:bCs/>
          <w:sz w:val="20"/>
          <w:szCs w:val="20"/>
        </w:rPr>
        <w:t xml:space="preserve">            </w:t>
      </w:r>
      <w:r w:rsidR="00315469" w:rsidRPr="003B0548">
        <w:rPr>
          <w:rFonts w:ascii="Arial Nova" w:hAnsi="Arial Nova"/>
          <w:sz w:val="20"/>
          <w:szCs w:val="20"/>
        </w:rPr>
        <w:t>Fig.38 Estrutura TC</w:t>
      </w:r>
      <w:r w:rsidR="006B3D65">
        <w:rPr>
          <w:rFonts w:ascii="Arial Nova" w:hAnsi="Arial Nova"/>
          <w:sz w:val="20"/>
          <w:szCs w:val="20"/>
        </w:rPr>
        <w:t>-</w:t>
      </w:r>
      <w:r w:rsidR="00315469" w:rsidRPr="003B0548">
        <w:rPr>
          <w:rFonts w:ascii="Arial Nova" w:hAnsi="Arial Nova"/>
          <w:sz w:val="20"/>
          <w:szCs w:val="20"/>
        </w:rPr>
        <w:t>31</w:t>
      </w:r>
    </w:p>
    <w:tbl>
      <w:tblPr>
        <w:tblpPr w:leftFromText="141" w:rightFromText="141" w:vertAnchor="text" w:horzAnchor="page" w:tblpX="6825" w:tblpY="892"/>
        <w:tblW w:w="470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49"/>
        <w:gridCol w:w="1459"/>
      </w:tblGrid>
      <w:tr w:rsidR="00655641" w:rsidRPr="00044677" w14:paraId="7337ED89" w14:textId="77777777" w:rsidTr="004E5429">
        <w:trPr>
          <w:trHeight w:val="294"/>
        </w:trPr>
        <w:tc>
          <w:tcPr>
            <w:tcW w:w="4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CBA67" w14:textId="77777777" w:rsidR="00655641" w:rsidRPr="00044677" w:rsidRDefault="00655641" w:rsidP="004E5429">
            <w:pPr>
              <w:jc w:val="center"/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  <w:t>Pecas da Estrutura TC</w:t>
            </w:r>
            <w:r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  <w:t>-</w:t>
            </w:r>
            <w:r w:rsidRPr="00044677"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  <w:t>21</w:t>
            </w:r>
          </w:p>
        </w:tc>
      </w:tr>
      <w:tr w:rsidR="00655641" w:rsidRPr="00044677" w14:paraId="1BFBCF21" w14:textId="77777777" w:rsidTr="004E5429">
        <w:trPr>
          <w:trHeight w:val="294"/>
        </w:trPr>
        <w:tc>
          <w:tcPr>
            <w:tcW w:w="3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0A52B" w14:textId="77777777" w:rsidR="00655641" w:rsidRPr="00044677" w:rsidRDefault="00655641" w:rsidP="004E5429">
            <w:pPr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  <w:t xml:space="preserve">Descrição 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D3AF7" w14:textId="77777777" w:rsidR="00655641" w:rsidRPr="00044677" w:rsidRDefault="00655641" w:rsidP="004E5429">
            <w:pPr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b/>
                <w:bCs/>
                <w:color w:val="000000"/>
                <w:szCs w:val="22"/>
                <w:lang w:val="pt-BR" w:eastAsia="pt-BR"/>
              </w:rPr>
              <w:t>Quantidade</w:t>
            </w:r>
          </w:p>
        </w:tc>
      </w:tr>
      <w:tr w:rsidR="00655641" w:rsidRPr="00044677" w14:paraId="6E8551A7" w14:textId="77777777" w:rsidTr="004E5429">
        <w:trPr>
          <w:trHeight w:val="294"/>
        </w:trPr>
        <w:tc>
          <w:tcPr>
            <w:tcW w:w="3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5DDB6" w14:textId="77777777" w:rsidR="00655641" w:rsidRPr="00044677" w:rsidRDefault="00655641" w:rsidP="004E5429">
            <w:pPr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color w:val="000000"/>
                <w:szCs w:val="22"/>
                <w:lang w:val="pt-BR" w:eastAsia="pt-BR"/>
              </w:rPr>
              <w:t xml:space="preserve">Motor 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755D9" w14:textId="77777777" w:rsidR="00655641" w:rsidRPr="00044677" w:rsidRDefault="00655641" w:rsidP="004E5429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</w:t>
            </w:r>
          </w:p>
        </w:tc>
      </w:tr>
      <w:tr w:rsidR="00655641" w:rsidRPr="00044677" w14:paraId="3ADACA5E" w14:textId="77777777" w:rsidTr="004E5429">
        <w:trPr>
          <w:trHeight w:val="294"/>
        </w:trPr>
        <w:tc>
          <w:tcPr>
            <w:tcW w:w="3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A5C1F" w14:textId="77777777" w:rsidR="00655641" w:rsidRPr="00044677" w:rsidRDefault="00655641" w:rsidP="004E5429">
            <w:pPr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color w:val="000000"/>
                <w:szCs w:val="22"/>
                <w:lang w:val="pt-BR" w:eastAsia="pt-BR"/>
              </w:rPr>
              <w:t>Rolete de retorno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CCCD5" w14:textId="77777777" w:rsidR="00655641" w:rsidRPr="00044677" w:rsidRDefault="00655641" w:rsidP="004E5429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color w:val="000000"/>
                <w:szCs w:val="22"/>
                <w:lang w:val="pt-BR" w:eastAsia="pt-BR"/>
              </w:rPr>
              <w:t>5</w:t>
            </w:r>
          </w:p>
        </w:tc>
      </w:tr>
      <w:tr w:rsidR="00655641" w:rsidRPr="00044677" w14:paraId="4FA3D3D9" w14:textId="77777777" w:rsidTr="004E5429">
        <w:trPr>
          <w:trHeight w:val="294"/>
        </w:trPr>
        <w:tc>
          <w:tcPr>
            <w:tcW w:w="3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23A75" w14:textId="77777777" w:rsidR="00655641" w:rsidRPr="00044677" w:rsidRDefault="00655641" w:rsidP="004E5429">
            <w:pPr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color w:val="000000"/>
                <w:szCs w:val="22"/>
                <w:lang w:val="pt-BR" w:eastAsia="pt-BR"/>
              </w:rPr>
              <w:t>Mancais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99130" w14:textId="77777777" w:rsidR="00655641" w:rsidRPr="00044677" w:rsidRDefault="00655641" w:rsidP="004E5429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10</w:t>
            </w:r>
          </w:p>
        </w:tc>
      </w:tr>
      <w:tr w:rsidR="00655641" w:rsidRPr="00044677" w14:paraId="408F979B" w14:textId="77777777" w:rsidTr="004E5429">
        <w:trPr>
          <w:trHeight w:val="294"/>
        </w:trPr>
        <w:tc>
          <w:tcPr>
            <w:tcW w:w="3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31DDF" w14:textId="77777777" w:rsidR="00655641" w:rsidRPr="00044677" w:rsidRDefault="00655641" w:rsidP="004E5429">
            <w:pPr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color w:val="000000"/>
                <w:szCs w:val="22"/>
                <w:lang w:val="pt-BR" w:eastAsia="pt-BR"/>
              </w:rPr>
              <w:t>correia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DDF63" w14:textId="77777777" w:rsidR="00655641" w:rsidRPr="00044677" w:rsidRDefault="00655641" w:rsidP="004E5429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</w:t>
            </w:r>
          </w:p>
        </w:tc>
      </w:tr>
      <w:tr w:rsidR="00655641" w:rsidRPr="00044677" w14:paraId="3740F005" w14:textId="77777777" w:rsidTr="004E5429">
        <w:trPr>
          <w:trHeight w:val="294"/>
        </w:trPr>
        <w:tc>
          <w:tcPr>
            <w:tcW w:w="3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7E974" w14:textId="77777777" w:rsidR="00655641" w:rsidRPr="00044677" w:rsidRDefault="00655641" w:rsidP="004E5429">
            <w:pPr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color w:val="000000"/>
                <w:szCs w:val="22"/>
                <w:lang w:val="pt-BR" w:eastAsia="pt-BR"/>
              </w:rPr>
              <w:t>Caixa de proteção de motor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3E04F" w14:textId="77777777" w:rsidR="00655641" w:rsidRPr="00044677" w:rsidRDefault="00655641" w:rsidP="004E5429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</w:t>
            </w:r>
          </w:p>
        </w:tc>
      </w:tr>
      <w:tr w:rsidR="00655641" w:rsidRPr="00044677" w14:paraId="41BC664C" w14:textId="77777777" w:rsidTr="004E5429">
        <w:trPr>
          <w:trHeight w:val="294"/>
        </w:trPr>
        <w:tc>
          <w:tcPr>
            <w:tcW w:w="3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4C7EE" w14:textId="77777777" w:rsidR="00655641" w:rsidRPr="00044677" w:rsidRDefault="00655641" w:rsidP="004E5429">
            <w:pPr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color w:val="000000"/>
                <w:szCs w:val="22"/>
                <w:lang w:val="pt-BR" w:eastAsia="pt-BR"/>
              </w:rPr>
              <w:t xml:space="preserve">Ventilador 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6E6AD" w14:textId="77777777" w:rsidR="00655641" w:rsidRPr="00044677" w:rsidRDefault="00655641" w:rsidP="004E5429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color w:val="000000"/>
                <w:szCs w:val="22"/>
                <w:lang w:val="pt-BR" w:eastAsia="pt-BR"/>
              </w:rPr>
              <w:t>1</w:t>
            </w:r>
          </w:p>
        </w:tc>
      </w:tr>
      <w:tr w:rsidR="00655641" w:rsidRPr="00044677" w14:paraId="552202B0" w14:textId="77777777" w:rsidTr="004E5429">
        <w:trPr>
          <w:trHeight w:val="294"/>
        </w:trPr>
        <w:tc>
          <w:tcPr>
            <w:tcW w:w="3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D3737" w14:textId="77777777" w:rsidR="00655641" w:rsidRPr="00044677" w:rsidRDefault="00655641" w:rsidP="004E5429">
            <w:pPr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color w:val="000000"/>
                <w:szCs w:val="22"/>
                <w:lang w:val="pt-BR" w:eastAsia="pt-BR"/>
              </w:rPr>
              <w:t>Cavalete de rolete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C2F5E" w14:textId="77777777" w:rsidR="00655641" w:rsidRPr="00044677" w:rsidRDefault="00655641" w:rsidP="004E5429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color w:val="000000"/>
                <w:szCs w:val="22"/>
                <w:lang w:val="pt-BR" w:eastAsia="pt-BR"/>
              </w:rPr>
              <w:t xml:space="preserve">Vários </w:t>
            </w:r>
          </w:p>
        </w:tc>
      </w:tr>
      <w:tr w:rsidR="00655641" w:rsidRPr="00044677" w14:paraId="5782B1BB" w14:textId="77777777" w:rsidTr="004E5429">
        <w:trPr>
          <w:trHeight w:val="294"/>
        </w:trPr>
        <w:tc>
          <w:tcPr>
            <w:tcW w:w="3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DF61A" w14:textId="77777777" w:rsidR="00655641" w:rsidRPr="00044677" w:rsidRDefault="00655641" w:rsidP="004E5429">
            <w:pPr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color w:val="000000"/>
                <w:szCs w:val="22"/>
                <w:lang w:val="pt-BR" w:eastAsia="pt-BR"/>
              </w:rPr>
              <w:t xml:space="preserve">Roletes de impacto 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706F5" w14:textId="77777777" w:rsidR="00655641" w:rsidRPr="00044677" w:rsidRDefault="00655641" w:rsidP="004E5429">
            <w:pPr>
              <w:jc w:val="center"/>
              <w:rPr>
                <w:rFonts w:ascii="Aptos Narrow" w:hAnsi="Aptos Narrow"/>
                <w:color w:val="000000"/>
                <w:szCs w:val="22"/>
                <w:lang w:val="pt-BR" w:eastAsia="pt-BR"/>
              </w:rPr>
            </w:pPr>
            <w:r w:rsidRPr="00044677">
              <w:rPr>
                <w:rFonts w:ascii="Aptos Narrow" w:hAnsi="Aptos Narrow"/>
                <w:color w:val="000000"/>
                <w:szCs w:val="22"/>
                <w:lang w:val="pt-BR" w:eastAsia="pt-BR"/>
              </w:rPr>
              <w:t xml:space="preserve">Vários </w:t>
            </w:r>
          </w:p>
        </w:tc>
      </w:tr>
    </w:tbl>
    <w:p w14:paraId="61E318FB" w14:textId="4750D4BF" w:rsidR="001A1AFB" w:rsidRPr="00315469" w:rsidRDefault="00655641" w:rsidP="00CB419D">
      <w:pPr>
        <w:jc w:val="both"/>
        <w:rPr>
          <w:rFonts w:ascii="Arial Nova" w:hAnsi="Arial Nova"/>
        </w:rPr>
      </w:pPr>
      <w:r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780097" behindDoc="0" locked="0" layoutInCell="1" allowOverlap="1" wp14:anchorId="4CF6059B" wp14:editId="27F4383B">
                <wp:simplePos x="0" y="0"/>
                <wp:positionH relativeFrom="column">
                  <wp:posOffset>-495355</wp:posOffset>
                </wp:positionH>
                <wp:positionV relativeFrom="paragraph">
                  <wp:posOffset>988474</wp:posOffset>
                </wp:positionV>
                <wp:extent cx="804790" cy="106729"/>
                <wp:effectExtent l="0" t="57150" r="14605" b="26670"/>
                <wp:wrapNone/>
                <wp:docPr id="1378078077" name="Conector de Seta Re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04790" cy="10672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FC4532" id="Conector de Seta Reta 2" o:spid="_x0000_s1026" type="#_x0000_t32" style="position:absolute;margin-left:-39pt;margin-top:77.85pt;width:63.35pt;height:8.4pt;flip:y;z-index:25178009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" strokecolor="red" strokeweight="1.5pt">
                <v:stroke endarrow="block" joinstyle="miter"/>
              </v:shape>
            </w:pict>
          </mc:Fallback>
        </mc:AlternateContent>
      </w:r>
      <w:r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786241" behindDoc="0" locked="0" layoutInCell="1" allowOverlap="1" wp14:anchorId="5F80B0E6" wp14:editId="57F6217B">
                <wp:simplePos x="0" y="0"/>
                <wp:positionH relativeFrom="margin">
                  <wp:posOffset>2148620</wp:posOffset>
                </wp:positionH>
                <wp:positionV relativeFrom="paragraph">
                  <wp:posOffset>808741</wp:posOffset>
                </wp:positionV>
                <wp:extent cx="656834" cy="76493"/>
                <wp:effectExtent l="0" t="57150" r="10160" b="19050"/>
                <wp:wrapNone/>
                <wp:docPr id="1539600802" name="Conector de Seta Re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6834" cy="7649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349186" id="Conector de Seta Reta 2" o:spid="_x0000_s1026" type="#_x0000_t32" style="position:absolute;margin-left:169.2pt;margin-top:63.7pt;width:51.7pt;height:6pt;flip:y;z-index:25178624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" strokecolor="red" strokeweight="1.5pt">
                <v:stroke endarrow="block" joinstyle="miter"/>
                <w10:wrap anchorx="margin"/>
              </v:shape>
            </w:pict>
          </mc:Fallback>
        </mc:AlternateContent>
      </w:r>
    </w:p>
    <w:p w14:paraId="6EABA2EA" w14:textId="3FF7F1F9" w:rsidR="003B0548" w:rsidRPr="003B7711" w:rsidRDefault="006B3D65" w:rsidP="00CB419D">
      <w:pPr>
        <w:jc w:val="both"/>
        <w:rPr>
          <w:rFonts w:ascii="Arial Nova" w:hAnsi="Arial Nova"/>
          <w:sz w:val="20"/>
          <w:szCs w:val="20"/>
        </w:rPr>
      </w:pPr>
      <w:r w:rsidRPr="003B0548">
        <w:rPr>
          <w:rFonts w:ascii="Arial Nova" w:hAnsi="Arial Nova"/>
          <w:b/>
          <w:bCs/>
          <w:noProof/>
          <w:color w:val="FF0000"/>
          <w:sz w:val="20"/>
          <w:szCs w:val="20"/>
        </w:rPr>
        <w:drawing>
          <wp:anchor distT="0" distB="0" distL="114300" distR="114300" simplePos="0" relativeHeight="251788289" behindDoc="0" locked="0" layoutInCell="1" allowOverlap="1" wp14:anchorId="6949193D" wp14:editId="2587CC28">
            <wp:simplePos x="0" y="0"/>
            <wp:positionH relativeFrom="margin">
              <wp:posOffset>1423670</wp:posOffset>
            </wp:positionH>
            <wp:positionV relativeFrom="paragraph">
              <wp:posOffset>307092</wp:posOffset>
            </wp:positionV>
            <wp:extent cx="2365375" cy="1642745"/>
            <wp:effectExtent l="0" t="0" r="0" b="0"/>
            <wp:wrapTopAndBottom/>
            <wp:docPr id="293597542" name="Imagem 1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597542" name="Imagem 1" descr="Diagrama&#10;&#10;Descrição gerada automaticamente"/>
                    <pic:cNvPicPr/>
                  </pic:nvPicPr>
                  <pic:blipFill rotWithShape="1"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736" r="47095" b="51681"/>
                    <a:stretch/>
                  </pic:blipFill>
                  <pic:spPr bwMode="auto">
                    <a:xfrm>
                      <a:off x="0" y="0"/>
                      <a:ext cx="2365375" cy="16427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55641"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792385" behindDoc="0" locked="0" layoutInCell="1" allowOverlap="1" wp14:anchorId="134888A3" wp14:editId="10E777EA">
                <wp:simplePos x="0" y="0"/>
                <wp:positionH relativeFrom="margin">
                  <wp:posOffset>2944688</wp:posOffset>
                </wp:positionH>
                <wp:positionV relativeFrom="paragraph">
                  <wp:posOffset>500739</wp:posOffset>
                </wp:positionV>
                <wp:extent cx="45719" cy="399056"/>
                <wp:effectExtent l="57150" t="0" r="50165" b="58420"/>
                <wp:wrapNone/>
                <wp:docPr id="1816456476" name="Conector de Seta Re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399056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787416" id="Conector de Seta Reta 2" o:spid="_x0000_s1026" type="#_x0000_t32" style="position:absolute;margin-left:231.85pt;margin-top:39.45pt;width:3.6pt;height:31.4pt;flip:x;z-index:251792385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" strokecolor="red" strokeweight="1.5pt">
                <v:stroke endarrow="block" joinstyle="miter"/>
                <w10:wrap anchorx="margin"/>
              </v:shape>
            </w:pict>
          </mc:Fallback>
        </mc:AlternateContent>
      </w:r>
      <w:r w:rsidR="00E64623">
        <w:rPr>
          <w:rFonts w:ascii="Arial Nova" w:hAnsi="Arial Nova"/>
          <w:sz w:val="20"/>
          <w:szCs w:val="20"/>
        </w:rPr>
        <w:t xml:space="preserve"> </w:t>
      </w:r>
      <w:r w:rsidR="001A1AFB" w:rsidRPr="003B0548">
        <w:rPr>
          <w:rFonts w:ascii="Arial Nova" w:hAnsi="Arial Nova"/>
          <w:sz w:val="20"/>
          <w:szCs w:val="20"/>
        </w:rPr>
        <w:t>Fig. 39  Estrutura da TC</w:t>
      </w:r>
      <w:r>
        <w:rPr>
          <w:rFonts w:ascii="Arial Nova" w:hAnsi="Arial Nova"/>
          <w:sz w:val="20"/>
          <w:szCs w:val="20"/>
        </w:rPr>
        <w:t>-</w:t>
      </w:r>
      <w:r w:rsidR="001A1AFB" w:rsidRPr="003B0548">
        <w:rPr>
          <w:rFonts w:ascii="Arial Nova" w:hAnsi="Arial Nova"/>
          <w:sz w:val="20"/>
          <w:szCs w:val="20"/>
        </w:rPr>
        <w:t>21</w:t>
      </w:r>
    </w:p>
    <w:p w14:paraId="52F50F6A" w14:textId="27176431" w:rsidR="003B7711" w:rsidRDefault="003B0548" w:rsidP="00CB419D">
      <w:pPr>
        <w:jc w:val="both"/>
        <w:rPr>
          <w:rFonts w:ascii="Arial Nova" w:hAnsi="Arial Nova"/>
          <w:b/>
          <w:bCs/>
          <w:sz w:val="20"/>
          <w:szCs w:val="20"/>
        </w:rPr>
      </w:pPr>
      <w:r>
        <w:rPr>
          <w:rFonts w:ascii="Arial Nova" w:hAnsi="Arial Nova"/>
          <w:b/>
          <w:bCs/>
        </w:rPr>
        <w:t xml:space="preserve">                                                  </w:t>
      </w:r>
      <w:r>
        <w:rPr>
          <w:rFonts w:ascii="Arial Nova" w:hAnsi="Arial Nova"/>
          <w:sz w:val="20"/>
          <w:szCs w:val="20"/>
        </w:rPr>
        <w:t xml:space="preserve"> </w:t>
      </w:r>
      <w:r w:rsidRPr="003B0548">
        <w:rPr>
          <w:rFonts w:ascii="Arial Nova" w:hAnsi="Arial Nova"/>
          <w:sz w:val="20"/>
          <w:szCs w:val="20"/>
        </w:rPr>
        <w:t>Fig. 40  Rotor de 2 facas</w:t>
      </w:r>
      <w:r w:rsidRPr="003B0548">
        <w:rPr>
          <w:rFonts w:ascii="Arial Nova" w:hAnsi="Arial Nova"/>
          <w:b/>
          <w:bCs/>
          <w:sz w:val="20"/>
          <w:szCs w:val="20"/>
        </w:rPr>
        <w:t xml:space="preserve">  </w:t>
      </w:r>
    </w:p>
    <w:p w14:paraId="2EF2B940" w14:textId="2EBE88B1" w:rsidR="003B7711" w:rsidRDefault="00FD6EB8" w:rsidP="00CB419D">
      <w:pPr>
        <w:jc w:val="both"/>
        <w:rPr>
          <w:rFonts w:ascii="Arial Nova" w:hAnsi="Arial Nova"/>
          <w:b/>
          <w:bCs/>
          <w:sz w:val="20"/>
          <w:szCs w:val="20"/>
        </w:rPr>
      </w:pPr>
      <w:r>
        <w:rPr>
          <w:noProof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810817" behindDoc="0" locked="0" layoutInCell="1" allowOverlap="1" wp14:anchorId="4CD5A954" wp14:editId="5642E600">
                <wp:simplePos x="0" y="0"/>
                <wp:positionH relativeFrom="column">
                  <wp:posOffset>2072876</wp:posOffset>
                </wp:positionH>
                <wp:positionV relativeFrom="paragraph">
                  <wp:posOffset>1181369</wp:posOffset>
                </wp:positionV>
                <wp:extent cx="365760" cy="252730"/>
                <wp:effectExtent l="0" t="38100" r="53340" b="33020"/>
                <wp:wrapNone/>
                <wp:docPr id="198275313" name="Conector de Seta Re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65760" cy="25273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35F609" id="Conector de Seta Reta 2" o:spid="_x0000_s1026" type="#_x0000_t32" style="position:absolute;margin-left:163.2pt;margin-top:93pt;width:28.8pt;height:19.9pt;flip:y;z-index:25181081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" strokecolor="red" strokeweight="1.5pt">
                <v:stroke endarrow="block" joinstyle="miter"/>
              </v:shape>
            </w:pict>
          </mc:Fallback>
        </mc:AlternateContent>
      </w:r>
      <w:r w:rsidR="006B3D65" w:rsidRPr="00C03524">
        <w:rPr>
          <w:rFonts w:ascii="Arial Nova" w:hAnsi="Arial Nova"/>
          <w:b/>
          <w:bCs/>
          <w:noProof/>
          <w:szCs w:val="22"/>
        </w:rPr>
        <w:drawing>
          <wp:anchor distT="0" distB="0" distL="114300" distR="114300" simplePos="0" relativeHeight="251790337" behindDoc="0" locked="0" layoutInCell="1" allowOverlap="1" wp14:anchorId="5CC4A23F" wp14:editId="4E922E20">
            <wp:simplePos x="0" y="0"/>
            <wp:positionH relativeFrom="margin">
              <wp:posOffset>1629410</wp:posOffset>
            </wp:positionH>
            <wp:positionV relativeFrom="paragraph">
              <wp:posOffset>223907</wp:posOffset>
            </wp:positionV>
            <wp:extent cx="2027555" cy="2061845"/>
            <wp:effectExtent l="0" t="0" r="0" b="0"/>
            <wp:wrapTopAndBottom/>
            <wp:docPr id="874639476" name="Imagem 13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639476" name="Imagem 13" descr="Diagrama&#10;&#10;Descrição gerada automaticamente"/>
                    <pic:cNvPicPr/>
                  </pic:nvPicPr>
                  <pic:blipFill rotWithShape="1"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919" t="26667" r="52108" b="27719"/>
                    <a:stretch/>
                  </pic:blipFill>
                  <pic:spPr bwMode="auto">
                    <a:xfrm>
                      <a:off x="0" y="0"/>
                      <a:ext cx="2027555" cy="20618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3B3100" w14:textId="7F3F9FC7" w:rsidR="00E02E94" w:rsidRDefault="003B7711" w:rsidP="00CB419D">
      <w:pPr>
        <w:jc w:val="both"/>
        <w:rPr>
          <w:rFonts w:ascii="Arial Nova" w:hAnsi="Arial Nova"/>
          <w:sz w:val="20"/>
          <w:szCs w:val="20"/>
        </w:rPr>
      </w:pPr>
      <w:r>
        <w:rPr>
          <w:rFonts w:ascii="Arial Nova" w:hAnsi="Arial Nova"/>
          <w:b/>
          <w:bCs/>
          <w:sz w:val="20"/>
          <w:szCs w:val="20"/>
        </w:rPr>
        <w:t xml:space="preserve">                                                           </w:t>
      </w:r>
      <w:r w:rsidRPr="003B7711">
        <w:rPr>
          <w:rFonts w:ascii="Arial Nova" w:hAnsi="Arial Nova"/>
          <w:sz w:val="20"/>
          <w:szCs w:val="20"/>
        </w:rPr>
        <w:t>Fig.41 Dete</w:t>
      </w:r>
      <w:r w:rsidR="00282C9B">
        <w:rPr>
          <w:rFonts w:ascii="Arial Nova" w:hAnsi="Arial Nova"/>
          <w:sz w:val="20"/>
          <w:szCs w:val="20"/>
        </w:rPr>
        <w:t>c</w:t>
      </w:r>
      <w:r w:rsidRPr="003B7711">
        <w:rPr>
          <w:rFonts w:ascii="Arial Nova" w:hAnsi="Arial Nova"/>
          <w:sz w:val="20"/>
          <w:szCs w:val="20"/>
        </w:rPr>
        <w:t xml:space="preserve">tor de metais </w:t>
      </w:r>
    </w:p>
    <w:p w14:paraId="5F60A482" w14:textId="77777777" w:rsidR="00E02E94" w:rsidRDefault="00E02E94" w:rsidP="00CB419D">
      <w:pPr>
        <w:jc w:val="both"/>
        <w:rPr>
          <w:rFonts w:ascii="Arial Nova" w:hAnsi="Arial Nova"/>
          <w:sz w:val="20"/>
          <w:szCs w:val="20"/>
        </w:rPr>
      </w:pPr>
    </w:p>
    <w:p w14:paraId="667031CA" w14:textId="06F358B3" w:rsidR="00A001EE" w:rsidRDefault="00A001EE" w:rsidP="00CB419D">
      <w:pPr>
        <w:jc w:val="both"/>
        <w:rPr>
          <w:rFonts w:ascii="Arial Nova" w:hAnsi="Arial Nova"/>
          <w:sz w:val="20"/>
          <w:szCs w:val="20"/>
        </w:rPr>
      </w:pPr>
      <w:r w:rsidRPr="003B7711"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802625" behindDoc="0" locked="0" layoutInCell="1" allowOverlap="1" wp14:anchorId="080807E7" wp14:editId="4A05101F">
                <wp:simplePos x="0" y="0"/>
                <wp:positionH relativeFrom="column">
                  <wp:posOffset>4778624</wp:posOffset>
                </wp:positionH>
                <wp:positionV relativeFrom="paragraph">
                  <wp:posOffset>1877281</wp:posOffset>
                </wp:positionV>
                <wp:extent cx="48357" cy="454270"/>
                <wp:effectExtent l="38100" t="38100" r="46990" b="22225"/>
                <wp:wrapNone/>
                <wp:docPr id="95888467" name="Conector de Seta Re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8357" cy="45427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C22BC1" id="Conector de Seta Reta 2" o:spid="_x0000_s1026" type="#_x0000_t32" style="position:absolute;margin-left:376.25pt;margin-top:147.8pt;width:3.8pt;height:35.75pt;flip:x y;z-index:25180262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" strokecolor="red" strokeweight="1.5pt">
                <v:stroke endarrow="block" joinstyle="miter"/>
              </v:shape>
            </w:pict>
          </mc:Fallback>
        </mc:AlternateContent>
      </w:r>
      <w:r w:rsidRPr="003B7711"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800577" behindDoc="0" locked="0" layoutInCell="1" allowOverlap="1" wp14:anchorId="6C97FD08" wp14:editId="63EE29B4">
                <wp:simplePos x="0" y="0"/>
                <wp:positionH relativeFrom="column">
                  <wp:posOffset>1290679</wp:posOffset>
                </wp:positionH>
                <wp:positionV relativeFrom="paragraph">
                  <wp:posOffset>1859556</wp:posOffset>
                </wp:positionV>
                <wp:extent cx="548640" cy="45719"/>
                <wp:effectExtent l="38100" t="38100" r="22860" b="88265"/>
                <wp:wrapNone/>
                <wp:docPr id="844804264" name="Conector de Seta Re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48640" cy="4571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C9293E" id="Conector de Seta Reta 2" o:spid="_x0000_s1026" type="#_x0000_t32" style="position:absolute;margin-left:101.65pt;margin-top:146.4pt;width:43.2pt;height:3.6pt;flip:x;z-index:25180057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" strokecolor="red" strokeweight="1.5pt">
                <v:stroke endarrow="block" joinstyle="miter"/>
              </v:shape>
            </w:pict>
          </mc:Fallback>
        </mc:AlternateContent>
      </w:r>
      <w:r w:rsidRPr="003B7711">
        <w:rPr>
          <w:rFonts w:ascii="Arial Nova" w:hAnsi="Arial Nova"/>
          <w:noProof/>
          <w:szCs w:val="22"/>
        </w:rPr>
        <w:drawing>
          <wp:anchor distT="0" distB="0" distL="114300" distR="114300" simplePos="0" relativeHeight="251796481" behindDoc="0" locked="0" layoutInCell="1" allowOverlap="1" wp14:anchorId="0B5E7888" wp14:editId="016B91DF">
            <wp:simplePos x="0" y="0"/>
            <wp:positionH relativeFrom="column">
              <wp:posOffset>-71617</wp:posOffset>
            </wp:positionH>
            <wp:positionV relativeFrom="paragraph">
              <wp:posOffset>290195</wp:posOffset>
            </wp:positionV>
            <wp:extent cx="2703830" cy="2168525"/>
            <wp:effectExtent l="0" t="0" r="1270" b="3175"/>
            <wp:wrapTopAndBottom/>
            <wp:docPr id="368327999" name="Imagem 2" descr="Diagrama, Desenho técn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327999" name="Imagem 2" descr="Diagrama, Desenho técnico&#10;&#10;Descrição gerada automaticamente"/>
                    <pic:cNvPicPr/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3830" cy="2168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B7711">
        <w:rPr>
          <w:rFonts w:ascii="Arial Nova" w:hAnsi="Arial Nova"/>
          <w:noProof/>
          <w:szCs w:val="22"/>
        </w:rPr>
        <w:drawing>
          <wp:anchor distT="0" distB="0" distL="114300" distR="114300" simplePos="0" relativeHeight="251798529" behindDoc="0" locked="0" layoutInCell="1" allowOverlap="1" wp14:anchorId="383E7D79" wp14:editId="55DE1A0C">
            <wp:simplePos x="0" y="0"/>
            <wp:positionH relativeFrom="margin">
              <wp:align>right</wp:align>
            </wp:positionH>
            <wp:positionV relativeFrom="paragraph">
              <wp:posOffset>332740</wp:posOffset>
            </wp:positionV>
            <wp:extent cx="2391410" cy="2160905"/>
            <wp:effectExtent l="0" t="0" r="8890" b="0"/>
            <wp:wrapTopAndBottom/>
            <wp:docPr id="255694314" name="Imagem 1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388753" name="Imagem 1" descr="Diagrama&#10;&#10;Descrição gerada automaticamente"/>
                    <pic:cNvPicPr/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1410" cy="2160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6485AD" w14:textId="77777777" w:rsidR="00A001EE" w:rsidRDefault="00D75F05" w:rsidP="00CB419D">
      <w:pPr>
        <w:jc w:val="both"/>
        <w:rPr>
          <w:rFonts w:ascii="Arial Nova" w:hAnsi="Arial Nova"/>
          <w:sz w:val="20"/>
          <w:szCs w:val="20"/>
        </w:rPr>
      </w:pPr>
      <w:r w:rsidRPr="00D75F05">
        <w:rPr>
          <w:rFonts w:ascii="Arial Nova" w:hAnsi="Arial Nova"/>
          <w:sz w:val="20"/>
          <w:szCs w:val="20"/>
        </w:rPr>
        <w:t xml:space="preserve"> </w:t>
      </w:r>
    </w:p>
    <w:p w14:paraId="0BD69EF6" w14:textId="409E7776" w:rsidR="006B3D65" w:rsidRPr="00A001EE" w:rsidRDefault="00A001EE" w:rsidP="00CB419D">
      <w:pPr>
        <w:jc w:val="both"/>
        <w:rPr>
          <w:rFonts w:ascii="Arial Nova" w:hAnsi="Arial Nova"/>
          <w:sz w:val="20"/>
          <w:szCs w:val="20"/>
        </w:rPr>
      </w:pPr>
      <w:r>
        <w:rPr>
          <w:rFonts w:ascii="Arial Nova" w:hAnsi="Arial Nova"/>
          <w:sz w:val="20"/>
          <w:szCs w:val="20"/>
        </w:rPr>
        <w:t xml:space="preserve"> </w:t>
      </w:r>
      <w:r w:rsidR="00D75F05" w:rsidRPr="00D75F05">
        <w:rPr>
          <w:rFonts w:ascii="Arial Nova" w:hAnsi="Arial Nova"/>
          <w:sz w:val="20"/>
          <w:szCs w:val="20"/>
        </w:rPr>
        <w:t>Fig. 42 2</w:t>
      </w:r>
      <w:r w:rsidR="006B3D65">
        <w:rPr>
          <w:rFonts w:ascii="Arial Nova" w:hAnsi="Arial Nova"/>
          <w:sz w:val="20"/>
          <w:szCs w:val="20"/>
        </w:rPr>
        <w:t xml:space="preserve">- </w:t>
      </w:r>
      <w:r w:rsidR="00D75F05" w:rsidRPr="00D75F05">
        <w:rPr>
          <w:rFonts w:ascii="Arial Nova" w:hAnsi="Arial Nova"/>
          <w:sz w:val="20"/>
          <w:szCs w:val="20"/>
        </w:rPr>
        <w:t xml:space="preserve">acomplamento fléxivel </w:t>
      </w:r>
    </w:p>
    <w:p w14:paraId="227A3051" w14:textId="1A59B8B2" w:rsidR="00D75F05" w:rsidRPr="00D75F05" w:rsidRDefault="00D75F05" w:rsidP="00CB419D">
      <w:pPr>
        <w:jc w:val="both"/>
        <w:rPr>
          <w:rFonts w:ascii="Arial Nova" w:hAnsi="Arial Nova"/>
          <w:sz w:val="20"/>
          <w:szCs w:val="20"/>
        </w:rPr>
      </w:pPr>
      <w:r w:rsidRPr="00D75F05">
        <w:rPr>
          <w:rFonts w:ascii="Arial Nova" w:hAnsi="Arial Nova"/>
          <w:sz w:val="20"/>
          <w:szCs w:val="20"/>
        </w:rPr>
        <w:t>(Fica dentro da proteção de acomplamento)</w:t>
      </w:r>
    </w:p>
    <w:p w14:paraId="3413F9DC" w14:textId="496E63E7" w:rsidR="007E64D7" w:rsidRDefault="007E64D7" w:rsidP="00CB419D">
      <w:pPr>
        <w:jc w:val="both"/>
        <w:rPr>
          <w:rFonts w:ascii="Arial Nova" w:hAnsi="Arial Nova"/>
          <w:sz w:val="20"/>
          <w:szCs w:val="20"/>
        </w:rPr>
      </w:pPr>
    </w:p>
    <w:p w14:paraId="017A0B88" w14:textId="2A6B2F6D" w:rsidR="006B3D65" w:rsidRDefault="007E64D7" w:rsidP="00CB419D">
      <w:pPr>
        <w:jc w:val="both"/>
        <w:rPr>
          <w:rFonts w:ascii="Arial Nova" w:hAnsi="Arial Nova"/>
          <w:sz w:val="20"/>
          <w:szCs w:val="20"/>
        </w:rPr>
      </w:pPr>
      <w:r>
        <w:rPr>
          <w:rFonts w:ascii="Arial Nova" w:hAnsi="Arial Nova"/>
          <w:sz w:val="20"/>
          <w:szCs w:val="20"/>
        </w:rPr>
        <w:t xml:space="preserve"> </w:t>
      </w:r>
      <w:r w:rsidR="003B7711">
        <w:rPr>
          <w:rFonts w:ascii="Arial Nova" w:hAnsi="Arial Nova"/>
          <w:sz w:val="20"/>
          <w:szCs w:val="20"/>
        </w:rPr>
        <w:t xml:space="preserve">        </w:t>
      </w:r>
      <w:r w:rsidR="006B3D65">
        <w:rPr>
          <w:rFonts w:ascii="Arial Nova" w:hAnsi="Arial Nova"/>
          <w:sz w:val="20"/>
          <w:szCs w:val="20"/>
        </w:rPr>
        <w:t xml:space="preserve">              </w:t>
      </w:r>
    </w:p>
    <w:p w14:paraId="5642209A" w14:textId="46221076" w:rsidR="006B3D65" w:rsidRDefault="006B3D65" w:rsidP="00CB419D">
      <w:pPr>
        <w:jc w:val="both"/>
        <w:rPr>
          <w:rFonts w:ascii="Arial Nova" w:hAnsi="Arial Nova"/>
          <w:sz w:val="20"/>
          <w:szCs w:val="20"/>
        </w:rPr>
      </w:pPr>
    </w:p>
    <w:p w14:paraId="0891CD66" w14:textId="77777777" w:rsidR="00A001EE" w:rsidRDefault="00A001EE" w:rsidP="00CB419D">
      <w:pPr>
        <w:jc w:val="both"/>
        <w:rPr>
          <w:rFonts w:ascii="Arial Nova" w:hAnsi="Arial Nova"/>
          <w:sz w:val="20"/>
          <w:szCs w:val="20"/>
        </w:rPr>
      </w:pPr>
    </w:p>
    <w:p w14:paraId="4AE142CD" w14:textId="2EC2F731" w:rsidR="00CB419D" w:rsidRPr="00A001EE" w:rsidRDefault="00CB419D" w:rsidP="00CB419D">
      <w:pPr>
        <w:jc w:val="both"/>
        <w:rPr>
          <w:rFonts w:ascii="Arial Nova" w:hAnsi="Arial Nova"/>
          <w:sz w:val="20"/>
          <w:szCs w:val="20"/>
        </w:rPr>
      </w:pPr>
      <w:r>
        <w:rPr>
          <w:rFonts w:ascii="Arial Nova" w:hAnsi="Arial Nova"/>
          <w:b/>
          <w:bCs/>
        </w:rPr>
        <w:t>2.</w:t>
      </w:r>
      <w:r w:rsidR="00C373A7">
        <w:rPr>
          <w:rFonts w:ascii="Arial Nova" w:hAnsi="Arial Nova"/>
          <w:b/>
          <w:bCs/>
        </w:rPr>
        <w:t>7</w:t>
      </w:r>
      <w:r>
        <w:rPr>
          <w:rFonts w:ascii="Arial Nova" w:hAnsi="Arial Nova"/>
          <w:b/>
          <w:bCs/>
        </w:rPr>
        <w:t xml:space="preserve"> EPIs e Ferramentas </w:t>
      </w:r>
    </w:p>
    <w:p w14:paraId="3ECC85CB" w14:textId="3AB44897" w:rsidR="00CB419D" w:rsidRPr="00071475" w:rsidRDefault="00CB419D" w:rsidP="00CB419D">
      <w:pPr>
        <w:spacing w:after="160" w:line="259" w:lineRule="auto"/>
        <w:jc w:val="both"/>
        <w:rPr>
          <w:rFonts w:ascii="Arial Nova" w:hAnsi="Arial Nova"/>
        </w:rPr>
      </w:pPr>
      <w:r w:rsidRPr="00071475">
        <w:rPr>
          <w:rFonts w:ascii="Arial Nova" w:hAnsi="Arial Nova"/>
        </w:rPr>
        <w:t>Os equipamentos de proteção individual (quando aplicável) necessários são</w:t>
      </w:r>
      <w:r w:rsidR="00FC6849">
        <w:rPr>
          <w:rFonts w:ascii="Arial Nova" w:hAnsi="Arial Nova"/>
        </w:rPr>
        <w:t xml:space="preserve"> das reponsabilidade da contratada:</w:t>
      </w:r>
    </w:p>
    <w:p w14:paraId="473595FC" w14:textId="77777777" w:rsidR="00CB419D" w:rsidRPr="00071475" w:rsidRDefault="00CB419D" w:rsidP="00D71BE3">
      <w:pPr>
        <w:numPr>
          <w:ilvl w:val="0"/>
          <w:numId w:val="8"/>
        </w:numPr>
        <w:spacing w:after="160" w:line="259" w:lineRule="auto"/>
        <w:jc w:val="both"/>
        <w:rPr>
          <w:rFonts w:ascii="Arial Nova" w:hAnsi="Arial Nova"/>
        </w:rPr>
      </w:pPr>
      <w:r w:rsidRPr="00071475">
        <w:rPr>
          <w:rFonts w:ascii="Arial Nova" w:hAnsi="Arial Nova"/>
        </w:rPr>
        <w:t>Capacete com suspensão e jugular; </w:t>
      </w:r>
    </w:p>
    <w:p w14:paraId="6DC7CB32" w14:textId="77777777" w:rsidR="00CB419D" w:rsidRPr="00071475" w:rsidRDefault="00CB419D" w:rsidP="00D71BE3">
      <w:pPr>
        <w:numPr>
          <w:ilvl w:val="0"/>
          <w:numId w:val="9"/>
        </w:numPr>
        <w:spacing w:after="160" w:line="259" w:lineRule="auto"/>
        <w:jc w:val="both"/>
        <w:rPr>
          <w:rFonts w:ascii="Arial Nova" w:hAnsi="Arial Nova"/>
        </w:rPr>
      </w:pPr>
      <w:r w:rsidRPr="00071475">
        <w:rPr>
          <w:rFonts w:ascii="Arial Nova" w:hAnsi="Arial Nova"/>
        </w:rPr>
        <w:t>Camisa e calça longas de algodão 100%, brim; </w:t>
      </w:r>
    </w:p>
    <w:p w14:paraId="24CB3786" w14:textId="77777777" w:rsidR="00CB419D" w:rsidRPr="00071475" w:rsidRDefault="00CB419D" w:rsidP="00D71BE3">
      <w:pPr>
        <w:numPr>
          <w:ilvl w:val="0"/>
          <w:numId w:val="10"/>
        </w:numPr>
        <w:spacing w:after="160" w:line="259" w:lineRule="auto"/>
        <w:jc w:val="both"/>
        <w:rPr>
          <w:rFonts w:ascii="Arial Nova" w:hAnsi="Arial Nova"/>
        </w:rPr>
      </w:pPr>
      <w:r w:rsidRPr="00071475">
        <w:rPr>
          <w:rFonts w:ascii="Arial Nova" w:hAnsi="Arial Nova"/>
        </w:rPr>
        <w:t>Máscara para poeira PFF2 (Considerar 3 máscaras por dia se descartável) ou respirador com filtro tipo 2091; </w:t>
      </w:r>
    </w:p>
    <w:p w14:paraId="231DDAFC" w14:textId="77777777" w:rsidR="00CB419D" w:rsidRPr="00071475" w:rsidRDefault="00CB419D" w:rsidP="00D71BE3">
      <w:pPr>
        <w:numPr>
          <w:ilvl w:val="0"/>
          <w:numId w:val="11"/>
        </w:numPr>
        <w:spacing w:after="160" w:line="259" w:lineRule="auto"/>
        <w:jc w:val="both"/>
        <w:rPr>
          <w:rFonts w:ascii="Arial Nova" w:hAnsi="Arial Nova"/>
        </w:rPr>
      </w:pPr>
      <w:r w:rsidRPr="00071475">
        <w:rPr>
          <w:rFonts w:ascii="Arial Nova" w:hAnsi="Arial Nova"/>
        </w:rPr>
        <w:t>Protetor auricular Nrrsf &gt;15; </w:t>
      </w:r>
    </w:p>
    <w:p w14:paraId="4B66BE14" w14:textId="5D6DCA3D" w:rsidR="00CB419D" w:rsidRPr="00071475" w:rsidRDefault="00CB419D" w:rsidP="00D71BE3">
      <w:pPr>
        <w:numPr>
          <w:ilvl w:val="0"/>
          <w:numId w:val="12"/>
        </w:numPr>
        <w:spacing w:after="160" w:line="259" w:lineRule="auto"/>
        <w:jc w:val="both"/>
        <w:rPr>
          <w:rFonts w:ascii="Arial Nova" w:hAnsi="Arial Nova"/>
          <w:szCs w:val="22"/>
        </w:rPr>
      </w:pPr>
      <w:r w:rsidRPr="00071475">
        <w:rPr>
          <w:rFonts w:ascii="Arial Nova" w:hAnsi="Arial Nova"/>
        </w:rPr>
        <w:t>Óculos de proteção ampla visão</w:t>
      </w:r>
      <w:r w:rsidR="00507FEB" w:rsidRPr="00071475">
        <w:rPr>
          <w:rFonts w:ascii="Arial Nova" w:hAnsi="Arial Nova"/>
        </w:rPr>
        <w:t xml:space="preserve"> </w:t>
      </w:r>
      <w:r w:rsidR="00507FEB" w:rsidRPr="00071475">
        <w:rPr>
          <w:rFonts w:ascii="Arial Nova" w:hAnsi="Arial Nova" w:cs="Arial"/>
          <w:color w:val="000000"/>
          <w:szCs w:val="22"/>
          <w:lang w:val="pt-BR"/>
        </w:rPr>
        <w:t xml:space="preserve">(mono </w:t>
      </w:r>
      <w:proofErr w:type="spellStart"/>
      <w:r w:rsidR="00507FEB" w:rsidRPr="00071475">
        <w:rPr>
          <w:rFonts w:ascii="Arial Nova" w:hAnsi="Arial Nova" w:cs="Arial"/>
          <w:color w:val="000000"/>
          <w:szCs w:val="22"/>
          <w:lang w:val="pt-BR"/>
        </w:rPr>
        <w:t>goggles</w:t>
      </w:r>
      <w:proofErr w:type="spellEnd"/>
      <w:r w:rsidR="00507FEB" w:rsidRPr="00071475">
        <w:rPr>
          <w:rFonts w:ascii="Arial Nova" w:hAnsi="Arial Nova" w:cs="Arial"/>
          <w:color w:val="000000"/>
          <w:szCs w:val="22"/>
          <w:lang w:val="pt-BR"/>
        </w:rPr>
        <w:t>)</w:t>
      </w:r>
      <w:r w:rsidRPr="00071475">
        <w:rPr>
          <w:rFonts w:ascii="Arial Nova" w:hAnsi="Arial Nova"/>
          <w:szCs w:val="22"/>
        </w:rPr>
        <w:t>; </w:t>
      </w:r>
    </w:p>
    <w:p w14:paraId="3F96D883" w14:textId="77777777" w:rsidR="00CB419D" w:rsidRPr="00071475" w:rsidRDefault="00CB419D" w:rsidP="00D71BE3">
      <w:pPr>
        <w:numPr>
          <w:ilvl w:val="0"/>
          <w:numId w:val="13"/>
        </w:numPr>
        <w:spacing w:after="160" w:line="259" w:lineRule="auto"/>
        <w:jc w:val="both"/>
        <w:rPr>
          <w:rFonts w:ascii="Arial Nova" w:hAnsi="Arial Nova"/>
        </w:rPr>
      </w:pPr>
      <w:r w:rsidRPr="00071475">
        <w:rPr>
          <w:rFonts w:ascii="Arial Nova" w:hAnsi="Arial Nova"/>
        </w:rPr>
        <w:t>Botinas de Segurança c/ biqueira de composite; </w:t>
      </w:r>
    </w:p>
    <w:p w14:paraId="18FCEBDD" w14:textId="77777777" w:rsidR="00CB419D" w:rsidRPr="00071475" w:rsidRDefault="00CB419D" w:rsidP="00D71BE3">
      <w:pPr>
        <w:numPr>
          <w:ilvl w:val="0"/>
          <w:numId w:val="14"/>
        </w:numPr>
        <w:spacing w:after="160" w:line="259" w:lineRule="auto"/>
        <w:jc w:val="both"/>
        <w:rPr>
          <w:rFonts w:ascii="Arial Nova" w:hAnsi="Arial Nova"/>
        </w:rPr>
      </w:pPr>
      <w:r w:rsidRPr="00071475">
        <w:rPr>
          <w:rFonts w:ascii="Arial Nova" w:hAnsi="Arial Nova"/>
        </w:rPr>
        <w:t>Luvas anti-corte;</w:t>
      </w:r>
    </w:p>
    <w:p w14:paraId="39F141B2" w14:textId="77777777" w:rsidR="00CB419D" w:rsidRPr="00071475" w:rsidRDefault="00CB419D" w:rsidP="00D71BE3">
      <w:pPr>
        <w:numPr>
          <w:ilvl w:val="0"/>
          <w:numId w:val="14"/>
        </w:numPr>
        <w:spacing w:after="160" w:line="259" w:lineRule="auto"/>
        <w:jc w:val="both"/>
        <w:rPr>
          <w:rFonts w:ascii="Arial Nova" w:hAnsi="Arial Nova"/>
        </w:rPr>
      </w:pPr>
      <w:r w:rsidRPr="00071475">
        <w:rPr>
          <w:rFonts w:ascii="Arial Nova" w:hAnsi="Arial Nova"/>
        </w:rPr>
        <w:lastRenderedPageBreak/>
        <w:t>Perneira.</w:t>
      </w:r>
    </w:p>
    <w:p w14:paraId="77721D48" w14:textId="6C4D2E56" w:rsidR="00CB419D" w:rsidRPr="00071475" w:rsidRDefault="00CB419D" w:rsidP="00CB419D">
      <w:pPr>
        <w:spacing w:after="160" w:line="259" w:lineRule="auto"/>
        <w:ind w:left="360"/>
        <w:jc w:val="both"/>
        <w:rPr>
          <w:rFonts w:ascii="Arial Nova" w:hAnsi="Arial Nova"/>
        </w:rPr>
      </w:pPr>
      <w:r w:rsidRPr="00071475">
        <w:rPr>
          <w:rFonts w:ascii="Arial Nova" w:hAnsi="Arial Nova"/>
        </w:rPr>
        <w:t>(OBS: De acordo com GR</w:t>
      </w:r>
      <w:r w:rsidR="00B879F4" w:rsidRPr="00071475">
        <w:rPr>
          <w:rFonts w:ascii="Arial Nova" w:hAnsi="Arial Nova"/>
        </w:rPr>
        <w:t>I</w:t>
      </w:r>
      <w:r w:rsidRPr="00071475">
        <w:rPr>
          <w:rFonts w:ascii="Arial Nova" w:hAnsi="Arial Nova"/>
        </w:rPr>
        <w:t>D da área)</w:t>
      </w:r>
    </w:p>
    <w:p w14:paraId="3798AF53" w14:textId="4EBE6E15" w:rsidR="00C55AD7" w:rsidRPr="00071475" w:rsidRDefault="00C55AD7" w:rsidP="00CB419D">
      <w:pPr>
        <w:spacing w:after="160" w:line="259" w:lineRule="auto"/>
        <w:ind w:left="360"/>
        <w:jc w:val="both"/>
        <w:rPr>
          <w:rFonts w:ascii="Arial Nova" w:hAnsi="Arial Nova"/>
        </w:rPr>
      </w:pPr>
      <w:r w:rsidRPr="00071475">
        <w:rPr>
          <w:rFonts w:ascii="Arial Nova" w:hAnsi="Arial Nova"/>
        </w:rPr>
        <w:t>Os trabalhadores devem:</w:t>
      </w:r>
    </w:p>
    <w:p w14:paraId="0E1E2A9E" w14:textId="4FD1882F" w:rsidR="00C55AD7" w:rsidRPr="00071475" w:rsidRDefault="00C55AD7" w:rsidP="00D71BE3">
      <w:pPr>
        <w:pStyle w:val="PargrafodaLista"/>
        <w:numPr>
          <w:ilvl w:val="0"/>
          <w:numId w:val="2"/>
        </w:numPr>
        <w:spacing w:after="160" w:line="259" w:lineRule="auto"/>
        <w:contextualSpacing/>
        <w:jc w:val="both"/>
        <w:rPr>
          <w:rFonts w:ascii="Arial Nova" w:hAnsi="Arial Nova"/>
          <w:sz w:val="22"/>
          <w:szCs w:val="22"/>
        </w:rPr>
      </w:pPr>
      <w:r w:rsidRPr="00071475">
        <w:rPr>
          <w:rFonts w:ascii="Arial Nova" w:hAnsi="Arial Nova"/>
          <w:sz w:val="22"/>
          <w:szCs w:val="22"/>
        </w:rPr>
        <w:t xml:space="preserve">Ser capacitados a realizar serviço de desmontagem do </w:t>
      </w:r>
      <w:r w:rsidR="0066458D" w:rsidRPr="00071475">
        <w:rPr>
          <w:rFonts w:ascii="Arial Nova" w:hAnsi="Arial Nova"/>
          <w:sz w:val="22"/>
          <w:szCs w:val="22"/>
        </w:rPr>
        <w:t>Equipamento de produção de cavaco</w:t>
      </w:r>
      <w:r w:rsidRPr="00071475">
        <w:rPr>
          <w:rFonts w:ascii="Arial Nova" w:hAnsi="Arial Nova"/>
          <w:sz w:val="22"/>
          <w:szCs w:val="22"/>
        </w:rPr>
        <w:t>;</w:t>
      </w:r>
    </w:p>
    <w:p w14:paraId="3655B156" w14:textId="77777777" w:rsidR="00C55AD7" w:rsidRPr="00071475" w:rsidRDefault="00C55AD7" w:rsidP="00D71BE3">
      <w:pPr>
        <w:pStyle w:val="PargrafodaLista"/>
        <w:numPr>
          <w:ilvl w:val="0"/>
          <w:numId w:val="2"/>
        </w:numPr>
        <w:spacing w:after="160" w:line="259" w:lineRule="auto"/>
        <w:contextualSpacing/>
        <w:jc w:val="both"/>
        <w:rPr>
          <w:rFonts w:ascii="Arial Nova" w:hAnsi="Arial Nova"/>
          <w:sz w:val="22"/>
          <w:szCs w:val="22"/>
        </w:rPr>
      </w:pPr>
      <w:r w:rsidRPr="00071475">
        <w:rPr>
          <w:rFonts w:ascii="Arial Nova" w:hAnsi="Arial Nova"/>
          <w:sz w:val="22"/>
          <w:szCs w:val="22"/>
        </w:rPr>
        <w:t>Seguir os procedimentos operacionais;</w:t>
      </w:r>
    </w:p>
    <w:p w14:paraId="10810417" w14:textId="77777777" w:rsidR="00C55AD7" w:rsidRPr="00071475" w:rsidRDefault="00C55AD7" w:rsidP="00D71BE3">
      <w:pPr>
        <w:pStyle w:val="PargrafodaLista"/>
        <w:numPr>
          <w:ilvl w:val="0"/>
          <w:numId w:val="2"/>
        </w:numPr>
        <w:spacing w:after="160" w:line="259" w:lineRule="auto"/>
        <w:contextualSpacing/>
        <w:jc w:val="both"/>
        <w:rPr>
          <w:rFonts w:ascii="Arial Nova" w:hAnsi="Arial Nova"/>
          <w:sz w:val="22"/>
          <w:szCs w:val="22"/>
        </w:rPr>
      </w:pPr>
      <w:r w:rsidRPr="00071475">
        <w:rPr>
          <w:rFonts w:ascii="Arial Nova" w:hAnsi="Arial Nova"/>
          <w:sz w:val="22"/>
          <w:szCs w:val="22"/>
        </w:rPr>
        <w:t>Inspecionar as atividades;</w:t>
      </w:r>
    </w:p>
    <w:p w14:paraId="4086A3A6" w14:textId="77777777" w:rsidR="00C55AD7" w:rsidRPr="00071475" w:rsidRDefault="00C55AD7" w:rsidP="00D71BE3">
      <w:pPr>
        <w:pStyle w:val="PargrafodaLista"/>
        <w:numPr>
          <w:ilvl w:val="0"/>
          <w:numId w:val="2"/>
        </w:numPr>
        <w:spacing w:after="160" w:line="259" w:lineRule="auto"/>
        <w:contextualSpacing/>
        <w:jc w:val="both"/>
        <w:rPr>
          <w:rFonts w:ascii="Arial Nova" w:hAnsi="Arial Nova"/>
          <w:sz w:val="22"/>
          <w:szCs w:val="22"/>
        </w:rPr>
      </w:pPr>
      <w:r w:rsidRPr="00071475">
        <w:rPr>
          <w:rFonts w:ascii="Arial Nova" w:hAnsi="Arial Nova"/>
          <w:sz w:val="22"/>
          <w:szCs w:val="22"/>
        </w:rPr>
        <w:t>Reportar condições inseguras e pausar/ ou interromper a operação no caso identificar qualquer condição insegura;</w:t>
      </w:r>
    </w:p>
    <w:p w14:paraId="3DCD756A" w14:textId="33A848D6" w:rsidR="00C55AD7" w:rsidRPr="00071475" w:rsidRDefault="00C55AD7" w:rsidP="00D71BE3">
      <w:pPr>
        <w:pStyle w:val="PargrafodaLista"/>
        <w:numPr>
          <w:ilvl w:val="0"/>
          <w:numId w:val="2"/>
        </w:numPr>
        <w:spacing w:after="160" w:line="259" w:lineRule="auto"/>
        <w:contextualSpacing/>
        <w:jc w:val="both"/>
        <w:rPr>
          <w:rFonts w:ascii="Arial Nova" w:hAnsi="Arial Nova"/>
          <w:sz w:val="22"/>
          <w:szCs w:val="22"/>
        </w:rPr>
      </w:pPr>
      <w:r w:rsidRPr="00071475">
        <w:rPr>
          <w:rFonts w:ascii="Arial Nova" w:hAnsi="Arial Nova"/>
          <w:sz w:val="22"/>
          <w:szCs w:val="22"/>
        </w:rPr>
        <w:t>Sempre usar todos os equipamentos de segurança;</w:t>
      </w:r>
    </w:p>
    <w:p w14:paraId="6FDA4844" w14:textId="77777777" w:rsidR="00CB419D" w:rsidRPr="00071475" w:rsidRDefault="00CB419D" w:rsidP="00CB419D">
      <w:pPr>
        <w:spacing w:after="160" w:line="259" w:lineRule="auto"/>
        <w:jc w:val="both"/>
        <w:rPr>
          <w:rFonts w:ascii="Arial Nova" w:hAnsi="Arial Nova"/>
        </w:rPr>
      </w:pPr>
      <w:r w:rsidRPr="00071475">
        <w:rPr>
          <w:rFonts w:ascii="Arial Nova" w:hAnsi="Arial Nova"/>
        </w:rPr>
        <w:t>O fornecimento de ferramental e equipamentos necessários à plena execução das atividades do escopo é de responsabilidade da contratada. Incluem-se aqui: </w:t>
      </w:r>
    </w:p>
    <w:p w14:paraId="24135550" w14:textId="3D31072F" w:rsidR="00CB419D" w:rsidRPr="000421D2" w:rsidRDefault="00CB419D" w:rsidP="00D71BE3">
      <w:pPr>
        <w:numPr>
          <w:ilvl w:val="0"/>
          <w:numId w:val="15"/>
        </w:numPr>
        <w:spacing w:after="160" w:line="259" w:lineRule="auto"/>
        <w:jc w:val="both"/>
        <w:rPr>
          <w:rFonts w:ascii="Arial Nova" w:hAnsi="Arial Nova"/>
          <w:b/>
          <w:bCs/>
          <w:color w:val="000000" w:themeColor="text1"/>
        </w:rPr>
      </w:pPr>
      <w:r w:rsidRPr="00071475">
        <w:rPr>
          <w:rFonts w:ascii="Arial Nova" w:hAnsi="Arial Nova"/>
        </w:rPr>
        <w:t>Equipamentos</w:t>
      </w:r>
      <w:r w:rsidR="00FC6849">
        <w:rPr>
          <w:rFonts w:ascii="Arial Nova" w:hAnsi="Arial Nova"/>
        </w:rPr>
        <w:t>, ferramentas e</w:t>
      </w:r>
      <w:r w:rsidRPr="00071475">
        <w:rPr>
          <w:rFonts w:ascii="Arial Nova" w:hAnsi="Arial Nova"/>
        </w:rPr>
        <w:t xml:space="preserve"> insumos necessários para </w:t>
      </w:r>
      <w:r w:rsidRPr="000421D2">
        <w:rPr>
          <w:rFonts w:ascii="Arial Nova" w:hAnsi="Arial Nova"/>
          <w:color w:val="000000" w:themeColor="text1"/>
        </w:rPr>
        <w:t xml:space="preserve">execução das atividades </w:t>
      </w:r>
      <w:r w:rsidR="00C55AD7" w:rsidRPr="000421D2">
        <w:rPr>
          <w:rFonts w:ascii="Arial Nova" w:hAnsi="Arial Nova"/>
          <w:color w:val="000000" w:themeColor="text1"/>
        </w:rPr>
        <w:t xml:space="preserve">(exemplo: chaves combinadas, chaves de fenda, griffo, </w:t>
      </w:r>
      <w:r w:rsidR="0025529D" w:rsidRPr="000421D2">
        <w:rPr>
          <w:rFonts w:ascii="Arial Nova" w:hAnsi="Arial Nova"/>
          <w:color w:val="000000" w:themeColor="text1"/>
        </w:rPr>
        <w:t>m</w:t>
      </w:r>
      <w:r w:rsidR="00FD6EB8" w:rsidRPr="000421D2">
        <w:rPr>
          <w:rFonts w:ascii="Arial Nova" w:hAnsi="Arial Nova"/>
          <w:color w:val="000000" w:themeColor="text1"/>
        </w:rPr>
        <w:t>á</w:t>
      </w:r>
      <w:r w:rsidR="0025529D" w:rsidRPr="000421D2">
        <w:rPr>
          <w:rFonts w:ascii="Arial Nova" w:hAnsi="Arial Nova"/>
          <w:color w:val="000000" w:themeColor="text1"/>
        </w:rPr>
        <w:t>quina</w:t>
      </w:r>
      <w:r w:rsidR="00FD6EB8" w:rsidRPr="000421D2">
        <w:rPr>
          <w:rFonts w:ascii="Arial Nova" w:hAnsi="Arial Nova"/>
          <w:color w:val="000000" w:themeColor="text1"/>
        </w:rPr>
        <w:t xml:space="preserve"> </w:t>
      </w:r>
      <w:r w:rsidR="0025529D" w:rsidRPr="000421D2">
        <w:rPr>
          <w:rFonts w:ascii="Arial Nova" w:hAnsi="Arial Nova"/>
          <w:color w:val="000000" w:themeColor="text1"/>
        </w:rPr>
        <w:t xml:space="preserve">de solda e conjunto oxi-corte </w:t>
      </w:r>
      <w:r w:rsidR="00C55AD7" w:rsidRPr="000421D2">
        <w:rPr>
          <w:rFonts w:ascii="Arial Nova" w:hAnsi="Arial Nova"/>
          <w:color w:val="000000" w:themeColor="text1"/>
        </w:rPr>
        <w:t>etc)</w:t>
      </w:r>
      <w:r w:rsidR="00FC6849" w:rsidRPr="000421D2">
        <w:rPr>
          <w:rFonts w:ascii="Arial Nova" w:hAnsi="Arial Nova"/>
          <w:color w:val="000000" w:themeColor="text1"/>
        </w:rPr>
        <w:t>.</w:t>
      </w:r>
    </w:p>
    <w:p w14:paraId="0A177A14" w14:textId="2FBFEE02" w:rsidR="00B879F4" w:rsidRPr="00071475" w:rsidRDefault="00B879F4" w:rsidP="00D71BE3">
      <w:pPr>
        <w:pStyle w:val="Default"/>
        <w:numPr>
          <w:ilvl w:val="0"/>
          <w:numId w:val="15"/>
        </w:numPr>
        <w:spacing w:after="160"/>
        <w:jc w:val="both"/>
        <w:rPr>
          <w:rFonts w:ascii="Arial Nova" w:hAnsi="Arial Nova"/>
          <w:sz w:val="22"/>
          <w:szCs w:val="22"/>
        </w:rPr>
      </w:pPr>
      <w:r w:rsidRPr="00071475">
        <w:rPr>
          <w:rFonts w:ascii="Arial Nova" w:hAnsi="Arial Nova"/>
          <w:noProof/>
          <w:sz w:val="22"/>
          <w:szCs w:val="22"/>
        </w:rPr>
        <w:drawing>
          <wp:anchor distT="0" distB="0" distL="114300" distR="114300" simplePos="0" relativeHeight="251659265" behindDoc="0" locked="0" layoutInCell="1" allowOverlap="1" wp14:anchorId="6068EE99" wp14:editId="67F7910D">
            <wp:simplePos x="0" y="0"/>
            <wp:positionH relativeFrom="margin">
              <wp:align>center</wp:align>
            </wp:positionH>
            <wp:positionV relativeFrom="paragraph">
              <wp:posOffset>932815</wp:posOffset>
            </wp:positionV>
            <wp:extent cx="1670563" cy="1139588"/>
            <wp:effectExtent l="0" t="0" r="6350" b="3810"/>
            <wp:wrapTopAndBottom/>
            <wp:docPr id="4" name="Picture 4" descr="Resultado de imagem para máquina de corte de metais hil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m para máquina de corte de metais hilti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0563" cy="1139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71475">
        <w:rPr>
          <w:rFonts w:ascii="Arial Nova" w:hAnsi="Arial Nova"/>
          <w:sz w:val="22"/>
          <w:szCs w:val="22"/>
        </w:rPr>
        <w:t xml:space="preserve">Não é permitida a utilização de discos de corte no site de Breu Branco. Para corte de materiais metálicos deve-se considerar a utilização de conjunto </w:t>
      </w:r>
      <w:proofErr w:type="spellStart"/>
      <w:r w:rsidRPr="00071475">
        <w:rPr>
          <w:rFonts w:ascii="Arial Nova" w:hAnsi="Arial Nova"/>
          <w:sz w:val="22"/>
          <w:szCs w:val="22"/>
        </w:rPr>
        <w:t>oxi</w:t>
      </w:r>
      <w:proofErr w:type="spellEnd"/>
      <w:r w:rsidRPr="00071475">
        <w:rPr>
          <w:rFonts w:ascii="Arial Nova" w:hAnsi="Arial Nova"/>
          <w:sz w:val="22"/>
          <w:szCs w:val="22"/>
        </w:rPr>
        <w:t>-corte ou máquina de corte de metais tal como exemplo abaixo ou similar</w:t>
      </w:r>
    </w:p>
    <w:p w14:paraId="4AA141E9" w14:textId="77777777" w:rsidR="00B879F4" w:rsidRPr="00071475" w:rsidRDefault="00B879F4" w:rsidP="00B879F4">
      <w:pPr>
        <w:pStyle w:val="Default"/>
        <w:spacing w:after="160"/>
        <w:ind w:left="2832"/>
        <w:jc w:val="both"/>
        <w:rPr>
          <w:rFonts w:ascii="Arial Nova" w:hAnsi="Arial Nova"/>
          <w:sz w:val="18"/>
          <w:szCs w:val="18"/>
        </w:rPr>
      </w:pPr>
    </w:p>
    <w:p w14:paraId="1FE5BA32" w14:textId="430FA7B2" w:rsidR="00B879F4" w:rsidRPr="00B879F4" w:rsidRDefault="00B879F4" w:rsidP="00B879F4">
      <w:pPr>
        <w:pStyle w:val="Default"/>
        <w:spacing w:after="160"/>
        <w:ind w:left="2832"/>
        <w:jc w:val="both"/>
        <w:rPr>
          <w:sz w:val="18"/>
          <w:szCs w:val="18"/>
        </w:rPr>
      </w:pPr>
      <w:r w:rsidRPr="00B879F4">
        <w:rPr>
          <w:sz w:val="18"/>
          <w:szCs w:val="18"/>
        </w:rPr>
        <w:t xml:space="preserve">Fig. 01: máquina de corte de metais </w:t>
      </w:r>
    </w:p>
    <w:p w14:paraId="0F5305C2" w14:textId="7EE68AB0" w:rsidR="00B879F4" w:rsidRPr="00071475" w:rsidRDefault="00B879F4" w:rsidP="00D71BE3">
      <w:pPr>
        <w:pStyle w:val="Default"/>
        <w:numPr>
          <w:ilvl w:val="0"/>
          <w:numId w:val="17"/>
        </w:numPr>
        <w:spacing w:after="160"/>
        <w:jc w:val="both"/>
        <w:rPr>
          <w:rFonts w:ascii="Arial Nova" w:hAnsi="Arial Nova"/>
          <w:sz w:val="22"/>
          <w:szCs w:val="22"/>
        </w:rPr>
      </w:pPr>
      <w:r w:rsidRPr="00071475">
        <w:rPr>
          <w:rFonts w:ascii="Arial Nova" w:hAnsi="Arial Nova"/>
          <w:noProof/>
          <w:sz w:val="22"/>
          <w:szCs w:val="22"/>
        </w:rPr>
        <w:drawing>
          <wp:anchor distT="0" distB="0" distL="114300" distR="114300" simplePos="0" relativeHeight="251660289" behindDoc="0" locked="0" layoutInCell="1" allowOverlap="1" wp14:anchorId="253E72E7" wp14:editId="6D637819">
            <wp:simplePos x="0" y="0"/>
            <wp:positionH relativeFrom="margin">
              <wp:align>center</wp:align>
            </wp:positionH>
            <wp:positionV relativeFrom="paragraph">
              <wp:posOffset>533854</wp:posOffset>
            </wp:positionV>
            <wp:extent cx="1899376" cy="1220561"/>
            <wp:effectExtent l="0" t="0" r="5715" b="0"/>
            <wp:wrapTopAndBottom/>
            <wp:docPr id="192107745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9376" cy="12205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71475">
        <w:rPr>
          <w:rFonts w:ascii="Arial Nova" w:hAnsi="Arial Nova"/>
          <w:sz w:val="22"/>
          <w:szCs w:val="22"/>
        </w:rPr>
        <w:t xml:space="preserve">Para cortes de materiais, não é autorizada a utilização de facas ou outras ferramentas cortantes exceto o estilete retrátil </w:t>
      </w:r>
    </w:p>
    <w:p w14:paraId="5D6EFFA6" w14:textId="08291F83" w:rsidR="00B879F4" w:rsidRDefault="00B879F4" w:rsidP="00B879F4">
      <w:pPr>
        <w:pStyle w:val="Default"/>
        <w:spacing w:after="160"/>
        <w:ind w:left="2832"/>
        <w:jc w:val="both"/>
        <w:rPr>
          <w:sz w:val="18"/>
          <w:szCs w:val="18"/>
        </w:rPr>
      </w:pPr>
      <w:r w:rsidRPr="00B879F4">
        <w:rPr>
          <w:sz w:val="18"/>
          <w:szCs w:val="18"/>
        </w:rPr>
        <w:t>Fig.</w:t>
      </w:r>
      <w:r>
        <w:rPr>
          <w:sz w:val="18"/>
          <w:szCs w:val="18"/>
        </w:rPr>
        <w:t xml:space="preserve">02 </w:t>
      </w:r>
      <w:r w:rsidRPr="00B879F4">
        <w:rPr>
          <w:sz w:val="18"/>
          <w:szCs w:val="18"/>
        </w:rPr>
        <w:t xml:space="preserve">Exemplo de estilete retrátil </w:t>
      </w:r>
      <w:proofErr w:type="spellStart"/>
      <w:r w:rsidRPr="00B879F4">
        <w:rPr>
          <w:sz w:val="18"/>
          <w:szCs w:val="18"/>
        </w:rPr>
        <w:t>Starret</w:t>
      </w:r>
      <w:proofErr w:type="spellEnd"/>
    </w:p>
    <w:p w14:paraId="628BEEAA" w14:textId="3C1E0C1A" w:rsidR="00FA197F" w:rsidRPr="00673AE6" w:rsidRDefault="00673AE6" w:rsidP="00673AE6">
      <w:pPr>
        <w:pStyle w:val="Ttulo1"/>
        <w:ind w:left="0"/>
      </w:pPr>
      <w:r>
        <w:t xml:space="preserve">2.8 </w:t>
      </w:r>
      <w:r w:rsidR="00FA197F" w:rsidRPr="00673AE6">
        <w:t>Confidencialidade de dados e informações</w:t>
      </w:r>
    </w:p>
    <w:p w14:paraId="2D4FC9D3" w14:textId="77777777" w:rsidR="00FA197F" w:rsidRPr="00673AE6" w:rsidRDefault="00FA197F" w:rsidP="00673AE6">
      <w:pPr>
        <w:jc w:val="both"/>
        <w:rPr>
          <w:rFonts w:ascii="Arial Nova" w:hAnsi="Arial Nova"/>
          <w:szCs w:val="22"/>
        </w:rPr>
      </w:pPr>
    </w:p>
    <w:p w14:paraId="2416F9B8" w14:textId="6AD4892B" w:rsidR="00FA197F" w:rsidRPr="00673AE6" w:rsidRDefault="00FA197F" w:rsidP="00ED10C9">
      <w:pPr>
        <w:ind w:firstLine="578"/>
        <w:jc w:val="both"/>
        <w:rPr>
          <w:rFonts w:ascii="Arial Nova" w:hAnsi="Arial Nova"/>
          <w:szCs w:val="22"/>
        </w:rPr>
      </w:pPr>
      <w:r w:rsidRPr="00673AE6">
        <w:rPr>
          <w:rFonts w:ascii="Arial Nova" w:hAnsi="Arial Nova"/>
          <w:szCs w:val="22"/>
        </w:rPr>
        <w:t xml:space="preserve"> Acordos de Confidencialidade (CDAs), também conhecidos como Acordos de</w:t>
      </w:r>
      <w:r w:rsidR="00673AE6" w:rsidRPr="00673AE6">
        <w:rPr>
          <w:rFonts w:ascii="Arial Nova" w:hAnsi="Arial Nova"/>
          <w:szCs w:val="22"/>
        </w:rPr>
        <w:t xml:space="preserve"> n</w:t>
      </w:r>
      <w:r w:rsidRPr="00673AE6">
        <w:rPr>
          <w:rFonts w:ascii="Arial Nova" w:hAnsi="Arial Nova"/>
          <w:szCs w:val="22"/>
        </w:rPr>
        <w:t>ão Divulgação (NDAs) ou Acordos de Sigilo, cobrem informações confidenciais e/ou</w:t>
      </w:r>
      <w:r w:rsidR="00673AE6" w:rsidRPr="00673AE6">
        <w:rPr>
          <w:rFonts w:ascii="Arial Nova" w:hAnsi="Arial Nova"/>
          <w:szCs w:val="22"/>
        </w:rPr>
        <w:t xml:space="preserve"> </w:t>
      </w:r>
      <w:r w:rsidRPr="00673AE6">
        <w:rPr>
          <w:rFonts w:ascii="Arial Nova" w:hAnsi="Arial Nova"/>
          <w:szCs w:val="22"/>
        </w:rPr>
        <w:t>amostras que saem da Dow (saída única), entram na Dow (entrada unilateral) ou saem</w:t>
      </w:r>
      <w:r w:rsidR="00673AE6" w:rsidRPr="00673AE6">
        <w:rPr>
          <w:rFonts w:ascii="Arial Nova" w:hAnsi="Arial Nova"/>
          <w:szCs w:val="22"/>
        </w:rPr>
        <w:t xml:space="preserve"> </w:t>
      </w:r>
      <w:r w:rsidRPr="00673AE6">
        <w:rPr>
          <w:rFonts w:ascii="Arial Nova" w:hAnsi="Arial Nova"/>
          <w:szCs w:val="22"/>
        </w:rPr>
        <w:t xml:space="preserve">e vêm em Dow (bidirecional). A parte que recebe as informações e/ou amostras deverá mantê-las em sigilo, não divulgá-las e utilizá-las apenas para uma finalidade específica </w:t>
      </w:r>
      <w:r w:rsidRPr="00673AE6">
        <w:rPr>
          <w:rFonts w:ascii="Arial Nova" w:hAnsi="Arial Nova"/>
          <w:szCs w:val="22"/>
        </w:rPr>
        <w:lastRenderedPageBreak/>
        <w:t>por um determinado período. Os detalhes da confidencialidade estarão descritas no contrato a ser estabelecido, porém vale ressaltar que toda obra criada pela contratada em decorrência do escopo descrito deste CET implementadas ou não, são de direito da Dow. A contratada não deverá criar, utilizar e/ou autorizar o uso, tanto durante quanto após o término dos serviços que lhe foram confiados, de qualquer projeto e/ou de qualquer propriedade intelectual relacionado direta ou indiretamente com as obras. Desta forma as obras pertencerão exclusivamente à contratante, mesmo que criadas fora das suas dependências.</w:t>
      </w:r>
    </w:p>
    <w:p w14:paraId="53ACC81B" w14:textId="77777777" w:rsidR="00B879F4" w:rsidRPr="00673AE6" w:rsidRDefault="00B879F4" w:rsidP="00673AE6">
      <w:pPr>
        <w:jc w:val="both"/>
        <w:rPr>
          <w:rFonts w:ascii="Arial Nova" w:hAnsi="Arial Nova"/>
          <w:b/>
          <w:bCs/>
        </w:rPr>
      </w:pPr>
    </w:p>
    <w:p w14:paraId="218FA827" w14:textId="320D42DB" w:rsidR="00CB419D" w:rsidRDefault="00CB419D" w:rsidP="00CB419D">
      <w:pPr>
        <w:jc w:val="both"/>
        <w:rPr>
          <w:rFonts w:ascii="Arial Nova" w:hAnsi="Arial Nova"/>
          <w:b/>
          <w:bCs/>
        </w:rPr>
      </w:pPr>
      <w:r>
        <w:rPr>
          <w:rFonts w:ascii="Arial Nova" w:hAnsi="Arial Nova"/>
          <w:b/>
          <w:bCs/>
        </w:rPr>
        <w:t>2.</w:t>
      </w:r>
      <w:r w:rsidR="00673AE6">
        <w:rPr>
          <w:rFonts w:ascii="Arial Nova" w:hAnsi="Arial Nova"/>
          <w:b/>
          <w:bCs/>
        </w:rPr>
        <w:t>9</w:t>
      </w:r>
      <w:r>
        <w:rPr>
          <w:rFonts w:ascii="Arial Nova" w:hAnsi="Arial Nova"/>
          <w:b/>
          <w:bCs/>
        </w:rPr>
        <w:t xml:space="preserve"> Informações sobre a equipe</w:t>
      </w:r>
    </w:p>
    <w:p w14:paraId="1F32984B" w14:textId="77777777" w:rsidR="00CB419D" w:rsidRPr="006E3560" w:rsidRDefault="00CB419D" w:rsidP="00ED10C9">
      <w:pPr>
        <w:spacing w:after="160"/>
        <w:ind w:firstLine="708"/>
        <w:jc w:val="both"/>
        <w:rPr>
          <w:rFonts w:ascii="Arial Nova" w:hAnsi="Arial Nova"/>
        </w:rPr>
      </w:pPr>
      <w:r w:rsidRPr="006E3560">
        <w:rPr>
          <w:rFonts w:ascii="Arial Nova" w:hAnsi="Arial Nova"/>
        </w:rPr>
        <w:t>Para a execução do serviço a Contratada deve compor a equipe de maneira multidisciplinar, respeitando a inclusão e diversidade. </w:t>
      </w:r>
    </w:p>
    <w:p w14:paraId="73092A98" w14:textId="77777777" w:rsidR="00CB419D" w:rsidRPr="006E3560" w:rsidRDefault="00CB419D" w:rsidP="00ED10C9">
      <w:pPr>
        <w:spacing w:after="160"/>
        <w:ind w:firstLine="708"/>
        <w:jc w:val="both"/>
        <w:rPr>
          <w:rFonts w:ascii="Arial Nova" w:hAnsi="Arial Nova"/>
        </w:rPr>
      </w:pPr>
      <w:r w:rsidRPr="006E3560">
        <w:rPr>
          <w:rFonts w:ascii="Arial Nova" w:hAnsi="Arial Nova"/>
        </w:rPr>
        <w:t>Para a execução do serviço a Contratada deve garantir que todos os profissionais sejam capacitados e certificados em todos os treinamentos exigidos pelas Normas Regulamentadoras do Ministério do Trabalho (NRs), normas da ABNT e pelas normas, regras e políticas da Dow. </w:t>
      </w:r>
    </w:p>
    <w:p w14:paraId="2EFD7278" w14:textId="3279B1FB" w:rsidR="00CB419D" w:rsidRDefault="00CB419D" w:rsidP="00ED10C9">
      <w:pPr>
        <w:ind w:firstLine="708"/>
        <w:jc w:val="both"/>
        <w:rPr>
          <w:rFonts w:ascii="Arial Nova" w:hAnsi="Arial Nova"/>
        </w:rPr>
      </w:pPr>
      <w:r w:rsidRPr="006E3560">
        <w:rPr>
          <w:rFonts w:ascii="Arial Nova" w:hAnsi="Arial Nova"/>
        </w:rPr>
        <w:t>Para administração direta das atividades a Contratada deverá manter equipes de Liderança, Operação e de Segurança como suporte dedicado para este serviço. </w:t>
      </w:r>
    </w:p>
    <w:p w14:paraId="012958A9" w14:textId="77777777" w:rsidR="00C86508" w:rsidRDefault="00C86508" w:rsidP="00C86508">
      <w:pPr>
        <w:jc w:val="both"/>
        <w:rPr>
          <w:rFonts w:ascii="Arial Nova" w:hAnsi="Arial Nova"/>
        </w:rPr>
      </w:pPr>
    </w:p>
    <w:p w14:paraId="24A147C0" w14:textId="34FB77C0" w:rsidR="00C86508" w:rsidRPr="00673AE6" w:rsidRDefault="00C86508" w:rsidP="00D71BE3">
      <w:pPr>
        <w:pStyle w:val="PargrafodaLista"/>
        <w:numPr>
          <w:ilvl w:val="0"/>
          <w:numId w:val="16"/>
        </w:numPr>
        <w:jc w:val="both"/>
        <w:rPr>
          <w:rFonts w:ascii="Arial Nova" w:hAnsi="Arial Nova"/>
          <w:b/>
          <w:bCs/>
        </w:rPr>
      </w:pPr>
      <w:r w:rsidRPr="00673AE6">
        <w:rPr>
          <w:rFonts w:ascii="Arial Nova" w:hAnsi="Arial Nova"/>
          <w:b/>
          <w:bCs/>
        </w:rPr>
        <w:t xml:space="preserve">Despesas </w:t>
      </w:r>
    </w:p>
    <w:p w14:paraId="3225D2A4" w14:textId="77777777" w:rsidR="00C86508" w:rsidRDefault="00C86508" w:rsidP="00ED10C9">
      <w:pPr>
        <w:jc w:val="both"/>
        <w:rPr>
          <w:rFonts w:ascii="Arial Nova" w:hAnsi="Arial Nova"/>
        </w:rPr>
      </w:pPr>
    </w:p>
    <w:p w14:paraId="41D4EA51" w14:textId="77777777" w:rsidR="00C86508" w:rsidRPr="00C86508" w:rsidRDefault="00C86508" w:rsidP="00ED10C9">
      <w:pPr>
        <w:ind w:firstLine="708"/>
        <w:jc w:val="both"/>
        <w:rPr>
          <w:rFonts w:ascii="Arial Nova" w:hAnsi="Arial Nova"/>
          <w:lang w:val="pt-BR"/>
        </w:rPr>
      </w:pPr>
      <w:r w:rsidRPr="00C86508">
        <w:rPr>
          <w:rFonts w:ascii="Arial Nova" w:hAnsi="Arial Nova"/>
          <w:lang w:val="pt-BR"/>
        </w:rPr>
        <w:t xml:space="preserve">Despesas com mobilização/desmobilização de equipe e equipamentos, montagem de canteiro, refeições, hospedagem da equipe e transporte de colaboradores e seu ferramental entre local de hospedagem e o site da Dow Breu Branco são de responsabilidade da contratada. </w:t>
      </w:r>
    </w:p>
    <w:p w14:paraId="202DEFC2" w14:textId="77777777" w:rsidR="00C86508" w:rsidRPr="00C86508" w:rsidRDefault="00C86508" w:rsidP="00ED10C9">
      <w:pPr>
        <w:jc w:val="both"/>
        <w:rPr>
          <w:rFonts w:ascii="Arial Nova" w:hAnsi="Arial Nova"/>
          <w:lang w:val="pt-BR"/>
        </w:rPr>
      </w:pPr>
      <w:r w:rsidRPr="00C86508">
        <w:rPr>
          <w:rFonts w:ascii="Arial Nova" w:hAnsi="Arial Nova"/>
          <w:lang w:val="pt-BR"/>
        </w:rPr>
        <w:t xml:space="preserve"> </w:t>
      </w:r>
    </w:p>
    <w:p w14:paraId="1D53A026" w14:textId="00E5C245" w:rsidR="00C86508" w:rsidRPr="00C86508" w:rsidRDefault="00C86508" w:rsidP="00ED10C9">
      <w:pPr>
        <w:ind w:firstLine="708"/>
        <w:jc w:val="both"/>
        <w:rPr>
          <w:rFonts w:ascii="Arial Nova" w:hAnsi="Arial Nova"/>
          <w:lang w:val="pt-BR"/>
        </w:rPr>
      </w:pPr>
      <w:r w:rsidRPr="00C86508">
        <w:rPr>
          <w:rFonts w:ascii="Arial Nova" w:hAnsi="Arial Nova"/>
          <w:lang w:val="pt-BR"/>
        </w:rPr>
        <w:t xml:space="preserve">Obs.: As dependências da Dow Breu Branco contam com refeitório onde os colaboradores da contratada podem realizar suas refeições. O refeitório é operado pela empresa </w:t>
      </w:r>
      <w:proofErr w:type="spellStart"/>
      <w:r w:rsidRPr="00C86508">
        <w:rPr>
          <w:rFonts w:ascii="Arial Nova" w:hAnsi="Arial Nova"/>
          <w:lang w:val="pt-BR"/>
        </w:rPr>
        <w:t>Sodexo</w:t>
      </w:r>
      <w:proofErr w:type="spellEnd"/>
      <w:r w:rsidRPr="00C86508">
        <w:rPr>
          <w:rFonts w:ascii="Arial Nova" w:hAnsi="Arial Nova"/>
          <w:lang w:val="pt-BR"/>
        </w:rPr>
        <w:t xml:space="preserve"> </w:t>
      </w:r>
      <w:r>
        <w:rPr>
          <w:rFonts w:ascii="Arial Nova" w:hAnsi="Arial Nova"/>
          <w:u w:val="single"/>
          <w:lang w:val="pt-BR"/>
        </w:rPr>
        <w:t>(</w:t>
      </w:r>
      <w:r w:rsidRPr="00F55410">
        <w:rPr>
          <w:rFonts w:ascii="Arial Nova" w:hAnsi="Arial Nova"/>
          <w:color w:val="4472C4" w:themeColor="accent1"/>
          <w:u w:val="single"/>
          <w:lang w:val="pt-BR"/>
        </w:rPr>
        <w:t>maria.leal@sodexo.com</w:t>
      </w:r>
      <w:r w:rsidRPr="00C86508">
        <w:rPr>
          <w:rFonts w:ascii="Arial Nova" w:hAnsi="Arial Nova"/>
          <w:u w:val="single"/>
          <w:lang w:val="pt-BR"/>
        </w:rPr>
        <w:t>)</w:t>
      </w:r>
      <w:r w:rsidRPr="00C86508">
        <w:rPr>
          <w:rFonts w:ascii="Arial Nova" w:hAnsi="Arial Nova"/>
          <w:lang w:val="pt-BR"/>
        </w:rPr>
        <w:t xml:space="preserve">, com a qual a contratada deverá tratar diretamente sobre termos comerciais de fornecimento, caso opte por utilizar os serviços. </w:t>
      </w:r>
    </w:p>
    <w:p w14:paraId="54716506" w14:textId="77777777" w:rsidR="00673AE6" w:rsidRDefault="00673AE6" w:rsidP="00ED10C9">
      <w:pPr>
        <w:spacing w:after="160"/>
        <w:jc w:val="both"/>
        <w:rPr>
          <w:rFonts w:ascii="Arial Nova" w:hAnsi="Arial Nova"/>
          <w:b/>
          <w:bCs/>
          <w:lang w:val="fr-FR"/>
        </w:rPr>
      </w:pPr>
    </w:p>
    <w:p w14:paraId="4C1D4427" w14:textId="55C14CA1" w:rsidR="00CB419D" w:rsidRPr="006E3560" w:rsidRDefault="00673AE6" w:rsidP="00ED10C9">
      <w:pPr>
        <w:spacing w:after="160"/>
        <w:jc w:val="both"/>
        <w:rPr>
          <w:rFonts w:ascii="Arial Nova" w:hAnsi="Arial Nova"/>
          <w:b/>
          <w:bCs/>
        </w:rPr>
      </w:pPr>
      <w:r>
        <w:rPr>
          <w:rFonts w:ascii="Arial Nova" w:hAnsi="Arial Nova"/>
          <w:b/>
          <w:bCs/>
          <w:lang w:val="fr-FR"/>
        </w:rPr>
        <w:t xml:space="preserve">3.1 </w:t>
      </w:r>
      <w:r w:rsidRPr="006E3560">
        <w:rPr>
          <w:rFonts w:ascii="Arial Nova" w:hAnsi="Arial Nova"/>
          <w:b/>
          <w:bCs/>
          <w:lang w:val="fr-FR"/>
        </w:rPr>
        <w:t>Critérios</w:t>
      </w:r>
      <w:r w:rsidR="00CB419D" w:rsidRPr="006E3560">
        <w:rPr>
          <w:rFonts w:ascii="Arial Nova" w:hAnsi="Arial Nova"/>
          <w:b/>
          <w:bCs/>
          <w:lang w:val="fr-FR"/>
        </w:rPr>
        <w:t xml:space="preserve"> de Avaliação da Proposta Técnica e de EHS</w:t>
      </w:r>
      <w:r w:rsidR="00CB419D" w:rsidRPr="006E3560">
        <w:rPr>
          <w:rFonts w:ascii="Arial Nova" w:hAnsi="Arial Nova"/>
          <w:b/>
          <w:bCs/>
        </w:rPr>
        <w:t> </w:t>
      </w:r>
    </w:p>
    <w:p w14:paraId="19CC6EDA" w14:textId="77777777" w:rsidR="00CB419D" w:rsidRPr="006E3560" w:rsidRDefault="00CB419D" w:rsidP="00ED10C9">
      <w:pPr>
        <w:spacing w:after="160"/>
        <w:jc w:val="both"/>
        <w:rPr>
          <w:rFonts w:ascii="Arial Nova" w:hAnsi="Arial Nova"/>
        </w:rPr>
      </w:pPr>
      <w:r w:rsidRPr="006E3560">
        <w:rPr>
          <w:rFonts w:ascii="Arial Nova" w:hAnsi="Arial Nova"/>
        </w:rPr>
        <w:t>Preenchimento adequado do formulário de pré-qualificação. </w:t>
      </w:r>
    </w:p>
    <w:p w14:paraId="52C55D23" w14:textId="77777777" w:rsidR="00CB419D" w:rsidRPr="006E3560" w:rsidRDefault="00CB419D" w:rsidP="00ED10C9">
      <w:pPr>
        <w:spacing w:after="160"/>
        <w:jc w:val="both"/>
        <w:rPr>
          <w:rFonts w:ascii="Arial Nova" w:hAnsi="Arial Nova"/>
        </w:rPr>
      </w:pPr>
      <w:r w:rsidRPr="006E3560">
        <w:rPr>
          <w:rFonts w:ascii="Arial Nova" w:hAnsi="Arial Nova"/>
        </w:rPr>
        <w:t>EHS (KPIs/histórico/documentação/Controles Covid) </w:t>
      </w:r>
    </w:p>
    <w:p w14:paraId="7892ED8A" w14:textId="77777777" w:rsidR="00CB419D" w:rsidRPr="006E3560" w:rsidRDefault="00CB419D" w:rsidP="00ED10C9">
      <w:pPr>
        <w:spacing w:after="160"/>
        <w:jc w:val="both"/>
        <w:rPr>
          <w:rFonts w:ascii="Arial Nova" w:hAnsi="Arial Nova"/>
        </w:rPr>
      </w:pPr>
      <w:r w:rsidRPr="006E3560">
        <w:rPr>
          <w:rFonts w:ascii="Arial Nova" w:hAnsi="Arial Nova"/>
        </w:rPr>
        <w:t>Background (Experiencia na atividade em BB) </w:t>
      </w:r>
    </w:p>
    <w:p w14:paraId="37AFC191" w14:textId="77777777" w:rsidR="00CB419D" w:rsidRPr="006E3560" w:rsidRDefault="00CB419D" w:rsidP="00ED10C9">
      <w:pPr>
        <w:spacing w:after="160"/>
        <w:jc w:val="both"/>
        <w:rPr>
          <w:rFonts w:ascii="Arial Nova" w:hAnsi="Arial Nova"/>
        </w:rPr>
      </w:pPr>
      <w:r w:rsidRPr="006E3560">
        <w:rPr>
          <w:rFonts w:ascii="Arial Nova" w:hAnsi="Arial Nova"/>
        </w:rPr>
        <w:t>Capacity / Quality / Process / Productivity </w:t>
      </w:r>
    </w:p>
    <w:p w14:paraId="6CA1AA05" w14:textId="77777777" w:rsidR="00CB419D" w:rsidRPr="006E3560" w:rsidRDefault="00CB419D" w:rsidP="00ED10C9">
      <w:pPr>
        <w:spacing w:after="160"/>
        <w:jc w:val="both"/>
        <w:rPr>
          <w:rFonts w:ascii="Arial Nova" w:hAnsi="Arial Nova"/>
        </w:rPr>
      </w:pPr>
      <w:r w:rsidRPr="006E3560">
        <w:rPr>
          <w:rFonts w:ascii="Arial Nova" w:hAnsi="Arial Nova"/>
        </w:rPr>
        <w:t>Equipamentos/Materiais </w:t>
      </w:r>
    </w:p>
    <w:p w14:paraId="11047390" w14:textId="77777777" w:rsidR="00CB419D" w:rsidRPr="006E3560" w:rsidRDefault="00CB419D" w:rsidP="00ED10C9">
      <w:pPr>
        <w:spacing w:after="160"/>
        <w:jc w:val="both"/>
        <w:rPr>
          <w:rFonts w:ascii="Arial Nova" w:hAnsi="Arial Nova"/>
        </w:rPr>
      </w:pPr>
      <w:r w:rsidRPr="006E3560">
        <w:rPr>
          <w:rFonts w:ascii="Arial Nova" w:hAnsi="Arial Nova"/>
        </w:rPr>
        <w:t>Disciplina Operacional (procedimentos/pts/pta/pare) </w:t>
      </w:r>
    </w:p>
    <w:p w14:paraId="72D20498" w14:textId="77777777" w:rsidR="00CB419D" w:rsidRPr="006E3560" w:rsidRDefault="00CB419D" w:rsidP="00ED10C9">
      <w:pPr>
        <w:spacing w:after="160"/>
        <w:jc w:val="both"/>
        <w:rPr>
          <w:rFonts w:ascii="Arial Nova" w:hAnsi="Arial Nova"/>
        </w:rPr>
      </w:pPr>
      <w:r w:rsidRPr="006E3560">
        <w:rPr>
          <w:rFonts w:ascii="Arial Nova" w:hAnsi="Arial Nova"/>
        </w:rPr>
        <w:t>Infraestrutura </w:t>
      </w:r>
    </w:p>
    <w:p w14:paraId="7E073EA4" w14:textId="77777777" w:rsidR="00CB419D" w:rsidRPr="006E3560" w:rsidRDefault="00CB419D" w:rsidP="00ED10C9">
      <w:pPr>
        <w:spacing w:after="160"/>
        <w:jc w:val="both"/>
        <w:rPr>
          <w:rFonts w:ascii="Arial Nova" w:hAnsi="Arial Nova"/>
        </w:rPr>
      </w:pPr>
      <w:r w:rsidRPr="006E3560">
        <w:rPr>
          <w:rFonts w:ascii="Arial Nova" w:hAnsi="Arial Nova"/>
        </w:rPr>
        <w:t>Agilidade/Adaptabilidade/Pro-Atividade </w:t>
      </w:r>
    </w:p>
    <w:p w14:paraId="76FB0A7E" w14:textId="77777777" w:rsidR="00CB419D" w:rsidRPr="006E3560" w:rsidRDefault="00CB419D" w:rsidP="00ED10C9">
      <w:pPr>
        <w:spacing w:after="160"/>
        <w:jc w:val="both"/>
        <w:rPr>
          <w:rFonts w:ascii="Arial Nova" w:hAnsi="Arial Nova"/>
        </w:rPr>
      </w:pPr>
      <w:r w:rsidRPr="006E3560">
        <w:rPr>
          <w:rFonts w:ascii="Arial Nova" w:hAnsi="Arial Nova"/>
        </w:rPr>
        <w:t>I&amp;D (inclusão e diversidade)</w:t>
      </w:r>
    </w:p>
    <w:p w14:paraId="5B7C127B" w14:textId="41DDD6F2" w:rsidR="00CF534D" w:rsidRDefault="00CF534D" w:rsidP="00CB419D">
      <w:pPr>
        <w:spacing w:before="10" w:after="1"/>
        <w:jc w:val="both"/>
        <w:rPr>
          <w:rFonts w:ascii="Calibri" w:hAnsi="Calibri"/>
          <w:b/>
          <w:sz w:val="23"/>
          <w:szCs w:val="22"/>
          <w:lang w:eastAsia="en-US"/>
        </w:rPr>
      </w:pPr>
      <w:bookmarkStart w:id="11" w:name="_Hlk176764209"/>
    </w:p>
    <w:p w14:paraId="334BCD28" w14:textId="77777777" w:rsidR="003D1FA4" w:rsidRPr="00CB419D" w:rsidRDefault="003D1FA4" w:rsidP="00CB419D">
      <w:pPr>
        <w:spacing w:before="10" w:after="1"/>
        <w:jc w:val="both"/>
        <w:rPr>
          <w:rFonts w:ascii="Calibri" w:hAnsi="Calibri"/>
          <w:b/>
          <w:sz w:val="23"/>
          <w:szCs w:val="22"/>
          <w:lang w:eastAsia="en-US"/>
        </w:rPr>
      </w:pP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1"/>
    <w:p w14:paraId="4A5F30D4" w14:textId="69D7B4A2" w:rsidR="00931B07" w:rsidRDefault="00931B07" w:rsidP="00CB419D">
      <w:pPr>
        <w:pStyle w:val="Default"/>
        <w:spacing w:after="160"/>
        <w:jc w:val="both"/>
        <w:rPr>
          <w:rFonts w:ascii="Arial Nova" w:hAnsi="Arial Nova"/>
          <w:color w:val="auto"/>
          <w:sz w:val="22"/>
          <w:szCs w:val="22"/>
          <w:lang w:val="de-DE" w:eastAsia="en-US"/>
        </w:rPr>
      </w:pPr>
    </w:p>
    <w:p w14:paraId="173179DC" w14:textId="77777777" w:rsidR="007B45C3" w:rsidRDefault="007B45C3" w:rsidP="00CB419D">
      <w:pPr>
        <w:pStyle w:val="Default"/>
        <w:spacing w:after="160"/>
        <w:jc w:val="both"/>
        <w:rPr>
          <w:rFonts w:ascii="Arial Nova" w:hAnsi="Arial Nova"/>
          <w:color w:val="auto"/>
          <w:sz w:val="22"/>
          <w:szCs w:val="22"/>
          <w:lang w:val="de-DE" w:eastAsia="en-US"/>
        </w:rPr>
      </w:pPr>
    </w:p>
    <w:p w14:paraId="460E518B" w14:textId="77777777" w:rsidR="007B45C3" w:rsidRDefault="007B45C3" w:rsidP="00CB419D">
      <w:pPr>
        <w:pStyle w:val="Default"/>
        <w:spacing w:after="160"/>
        <w:jc w:val="both"/>
        <w:rPr>
          <w:rFonts w:ascii="Arial Nova" w:hAnsi="Arial Nova"/>
          <w:color w:val="auto"/>
          <w:sz w:val="22"/>
          <w:szCs w:val="22"/>
          <w:lang w:val="de-DE" w:eastAsia="en-US"/>
        </w:rPr>
      </w:pPr>
    </w:p>
    <w:p w14:paraId="7A484BFC" w14:textId="505E7149" w:rsidR="007B45C3" w:rsidRDefault="007B45C3" w:rsidP="00CB419D">
      <w:pPr>
        <w:pStyle w:val="Default"/>
        <w:spacing w:after="160"/>
        <w:jc w:val="both"/>
        <w:rPr>
          <w:rFonts w:ascii="Arial Nova" w:hAnsi="Arial Nova"/>
          <w:color w:val="auto"/>
          <w:sz w:val="22"/>
          <w:szCs w:val="22"/>
          <w:lang w:val="de-DE" w:eastAsia="en-US"/>
        </w:rPr>
      </w:pPr>
    </w:p>
    <w:p w14:paraId="3526793F" w14:textId="4FA6ACCA" w:rsidR="007B45C3" w:rsidRPr="00071475" w:rsidRDefault="00775799" w:rsidP="00CB419D">
      <w:pPr>
        <w:pStyle w:val="Default"/>
        <w:spacing w:after="160"/>
        <w:jc w:val="both"/>
        <w:rPr>
          <w:rFonts w:ascii="Arial Nova" w:hAnsi="Arial Nova"/>
          <w:color w:val="auto"/>
          <w:sz w:val="22"/>
          <w:szCs w:val="22"/>
          <w:lang w:val="de-DE" w:eastAsia="en-US"/>
        </w:rPr>
      </w:pPr>
      <w:r>
        <w:rPr>
          <w:rFonts w:ascii="Arial Nova" w:hAnsi="Arial Nova"/>
          <w:noProof/>
          <w:color w:val="auto"/>
          <w:sz w:val="22"/>
          <w:szCs w:val="22"/>
          <w:lang w:val="de-DE" w:eastAsia="en-US"/>
        </w:rPr>
        <w:drawing>
          <wp:anchor distT="0" distB="0" distL="114300" distR="114300" simplePos="0" relativeHeight="251826177" behindDoc="0" locked="0" layoutInCell="1" allowOverlap="1" wp14:anchorId="34E1F09B" wp14:editId="18767327">
            <wp:simplePos x="0" y="0"/>
            <wp:positionH relativeFrom="margin">
              <wp:align>left</wp:align>
            </wp:positionH>
            <wp:positionV relativeFrom="paragraph">
              <wp:posOffset>186593</wp:posOffset>
            </wp:positionV>
            <wp:extent cx="5400675" cy="2360295"/>
            <wp:effectExtent l="0" t="0" r="9525" b="1905"/>
            <wp:wrapTopAndBottom/>
            <wp:docPr id="1791576288" name="Imagem 1" descr="Tabel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1576288" name="Imagem 1" descr="Tabela&#10;&#10;Descrição gerada automaticamente"/>
                    <pic:cNvPicPr/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2360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B45C3">
        <w:rPr>
          <w:rFonts w:ascii="Arial Nova" w:hAnsi="Arial Nova"/>
          <w:color w:val="auto"/>
          <w:sz w:val="22"/>
          <w:szCs w:val="22"/>
          <w:lang w:val="de-DE" w:eastAsia="en-US"/>
        </w:rPr>
        <w:t>Anexo</w:t>
      </w:r>
      <w:r>
        <w:rPr>
          <w:rFonts w:ascii="Arial Nova" w:hAnsi="Arial Nova"/>
          <w:color w:val="auto"/>
          <w:sz w:val="22"/>
          <w:szCs w:val="22"/>
          <w:lang w:val="de-DE" w:eastAsia="en-US"/>
        </w:rPr>
        <w:t xml:space="preserve"> 1</w:t>
      </w:r>
      <w:r w:rsidR="007B45C3">
        <w:rPr>
          <w:rFonts w:ascii="Arial Nova" w:hAnsi="Arial Nova"/>
          <w:color w:val="auto"/>
          <w:sz w:val="22"/>
          <w:szCs w:val="22"/>
          <w:lang w:val="de-DE" w:eastAsia="en-US"/>
        </w:rPr>
        <w:t xml:space="preserve"> </w:t>
      </w:r>
    </w:p>
    <w:sectPr w:rsidR="007B45C3" w:rsidRPr="00071475" w:rsidSect="00EC2F76">
      <w:headerReference w:type="even" r:id="rId83"/>
      <w:headerReference w:type="default" r:id="rId84"/>
      <w:footerReference w:type="even" r:id="rId85"/>
      <w:footerReference w:type="default" r:id="rId86"/>
      <w:headerReference w:type="first" r:id="rId87"/>
      <w:footerReference w:type="first" r:id="rId88"/>
      <w:type w:val="continuous"/>
      <w:pgSz w:w="11907" w:h="16839" w:code="9"/>
      <w:pgMar w:top="1417" w:right="1701" w:bottom="1417" w:left="1701" w:header="426" w:footer="709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8734A0" w14:textId="77777777" w:rsidR="00AE69A4" w:rsidRDefault="00AE69A4" w:rsidP="00F85476">
      <w:r>
        <w:separator/>
      </w:r>
    </w:p>
  </w:endnote>
  <w:endnote w:type="continuationSeparator" w:id="0">
    <w:p w14:paraId="10F0A5AD" w14:textId="77777777" w:rsidR="00AE69A4" w:rsidRDefault="00AE69A4" w:rsidP="00F85476">
      <w:r>
        <w:continuationSeparator/>
      </w:r>
    </w:p>
  </w:endnote>
  <w:endnote w:type="continuationNotice" w:id="1">
    <w:p w14:paraId="46871B9C" w14:textId="77777777" w:rsidR="00AE69A4" w:rsidRDefault="00AE69A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Smart Courier Condensed">
    <w:altName w:val="Arial Narrow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17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3223"/>
      <w:gridCol w:w="2645"/>
      <w:gridCol w:w="3303"/>
    </w:tblGrid>
    <w:tr w:rsidR="00816DBF" w:rsidRPr="00C266D3" w14:paraId="1D778622" w14:textId="77777777">
      <w:tc>
        <w:tcPr>
          <w:tcW w:w="3223" w:type="dxa"/>
        </w:tcPr>
        <w:p w14:paraId="76D93961" w14:textId="2202C8E6" w:rsidR="006508CC" w:rsidRPr="00C266D3" w:rsidRDefault="00EA07FE">
          <w:pPr>
            <w:pStyle w:val="Rodap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noProof/>
              <w:sz w:val="16"/>
              <w:szCs w:val="16"/>
            </w:rPr>
            <mc:AlternateContent>
              <mc:Choice Requires="wps">
                <w:drawing>
                  <wp:anchor distT="0" distB="0" distL="0" distR="0" simplePos="0" relativeHeight="251658241" behindDoc="0" locked="0" layoutInCell="1" allowOverlap="1" wp14:anchorId="5FE1F6B2" wp14:editId="7C43E4A2">
                    <wp:simplePos x="635" y="635"/>
                    <wp:positionH relativeFrom="page">
                      <wp:align>center</wp:align>
                    </wp:positionH>
                    <wp:positionV relativeFrom="page">
                      <wp:align>bottom</wp:align>
                    </wp:positionV>
                    <wp:extent cx="443865" cy="443865"/>
                    <wp:effectExtent l="0" t="0" r="0" b="0"/>
                    <wp:wrapNone/>
                    <wp:docPr id="2" name="Text Box 2" descr="General Business">
                      <a:extLst xmlns:a="http://schemas.openxmlformats.org/drawingml/2006/main">
                        <a:ext uri="{5AE41FA2-C0FF-4470-9BD4-5FADCA87CBE2}">
                          <aclsh:classification xmlns:aclsh="http://schemas.microsoft.com/office/drawing/2020/classificationShape" classificationOutcomeType="ftr"/>
                        </a:ext>
                      </a:extLst>
                    </wp:docPr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443865" cy="4438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3F1BB5A" w14:textId="3BAD23D1" w:rsidR="00EA07FE" w:rsidRPr="00EA07FE" w:rsidRDefault="00EA07FE" w:rsidP="00EA07FE">
                                <w:pPr>
                                  <w:rPr>
                                    <w:rFonts w:ascii="Calibri" w:eastAsia="Calibri" w:hAnsi="Calibri" w:cs="Calibri"/>
                                    <w:noProof/>
                                    <w:color w:val="000000"/>
                                    <w:sz w:val="20"/>
                                    <w:szCs w:val="20"/>
                                  </w:rPr>
                                </w:pPr>
                                <w:r w:rsidRPr="00EA07FE">
                                  <w:rPr>
                                    <w:rFonts w:ascii="Calibri" w:eastAsia="Calibri" w:hAnsi="Calibri" w:cs="Calibri"/>
                                    <w:noProof/>
                                    <w:color w:val="000000"/>
                                    <w:sz w:val="20"/>
                                    <w:szCs w:val="20"/>
                                  </w:rPr>
                                  <w:t>General Business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type w14:anchorId="5FE1F6B2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27" type="#_x0000_t202" alt="General Business" style="position:absolute;margin-left:0;margin-top:0;width:34.95pt;height:34.95pt;z-index:251658241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" filled="f" stroked="f">
                    <v:textbox style="mso-fit-shape-to-text:t" inset="0,0,0,15pt">
                      <w:txbxContent>
                        <w:p w14:paraId="13F1BB5A" w14:textId="3BAD23D1" w:rsidR="00EA07FE" w:rsidRPr="00EA07FE" w:rsidRDefault="00EA07FE" w:rsidP="00EA07FE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EA07FE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General Business</w:t>
                          </w:r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  <w:r w:rsidR="001E3052" w:rsidRPr="00C266D3">
            <w:rPr>
              <w:rFonts w:ascii="Arial" w:hAnsi="Arial" w:cs="Arial"/>
              <w:sz w:val="16"/>
              <w:szCs w:val="16"/>
            </w:rPr>
            <w:t>Issued by:</w:t>
          </w:r>
        </w:p>
        <w:p w14:paraId="067B2D83" w14:textId="77777777" w:rsidR="006508CC" w:rsidRPr="00C266D3" w:rsidRDefault="001E3052">
          <w:pPr>
            <w:pStyle w:val="Rodap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Raillan de Oliveira</w:t>
          </w:r>
        </w:p>
      </w:tc>
      <w:tc>
        <w:tcPr>
          <w:tcW w:w="2645" w:type="dxa"/>
        </w:tcPr>
        <w:p w14:paraId="3E8DA407" w14:textId="77777777" w:rsidR="006508CC" w:rsidRPr="00C266D3" w:rsidRDefault="001E3052">
          <w:pPr>
            <w:pStyle w:val="Rodap"/>
            <w:rPr>
              <w:rFonts w:ascii="Arial" w:hAnsi="Arial" w:cs="Arial"/>
              <w:sz w:val="16"/>
              <w:szCs w:val="16"/>
              <w:lang w:val="pt-BR"/>
            </w:rPr>
          </w:pPr>
          <w:r w:rsidRPr="00C266D3">
            <w:rPr>
              <w:rFonts w:ascii="Arial" w:hAnsi="Arial" w:cs="Arial"/>
              <w:sz w:val="16"/>
              <w:szCs w:val="16"/>
              <w:lang w:val="pt-BR"/>
            </w:rPr>
            <w:t>Doc n°:</w:t>
          </w:r>
        </w:p>
        <w:p w14:paraId="5ADA652D" w14:textId="77777777" w:rsidR="006508CC" w:rsidRPr="00C266D3" w:rsidRDefault="001E3052">
          <w:pPr>
            <w:pStyle w:val="Rodap"/>
            <w:rPr>
              <w:rFonts w:ascii="Arial" w:hAnsi="Arial" w:cs="Arial"/>
              <w:sz w:val="16"/>
              <w:szCs w:val="16"/>
              <w:lang w:val="pt-BR"/>
            </w:rPr>
          </w:pPr>
          <w:r>
            <w:rPr>
              <w:rFonts w:ascii="Arial" w:hAnsi="Arial" w:cs="Arial"/>
              <w:sz w:val="16"/>
              <w:szCs w:val="16"/>
              <w:lang w:val="pt-BR"/>
            </w:rPr>
            <w:t>GCE-SBK- 0002 - 19</w:t>
          </w:r>
        </w:p>
      </w:tc>
      <w:tc>
        <w:tcPr>
          <w:tcW w:w="3303" w:type="dxa"/>
        </w:tcPr>
        <w:p w14:paraId="076857E0" w14:textId="77777777" w:rsidR="006508CC" w:rsidRPr="00C266D3" w:rsidRDefault="001E3052">
          <w:pPr>
            <w:pStyle w:val="Rodap"/>
            <w:rPr>
              <w:rFonts w:ascii="Arial" w:hAnsi="Arial" w:cs="Arial"/>
              <w:sz w:val="16"/>
              <w:szCs w:val="16"/>
              <w:lang w:val="pt-BR"/>
            </w:rPr>
          </w:pPr>
          <w:r w:rsidRPr="00C266D3">
            <w:rPr>
              <w:rFonts w:ascii="Arial" w:hAnsi="Arial" w:cs="Arial"/>
              <w:sz w:val="16"/>
              <w:szCs w:val="16"/>
              <w:lang w:val="pt-BR"/>
            </w:rPr>
            <w:t xml:space="preserve">File: </w:t>
          </w:r>
        </w:p>
        <w:p w14:paraId="48FFEEC3" w14:textId="4099B4AA" w:rsidR="006508CC" w:rsidRPr="00C266D3" w:rsidRDefault="001E3052">
          <w:pPr>
            <w:pStyle w:val="Rodap"/>
            <w:rPr>
              <w:rFonts w:ascii="Arial" w:hAnsi="Arial" w:cs="Arial"/>
              <w:sz w:val="16"/>
              <w:szCs w:val="16"/>
              <w:lang w:val="pt-BR"/>
            </w:rPr>
          </w:pPr>
          <w:r w:rsidRPr="00C266D3">
            <w:rPr>
              <w:rFonts w:ascii="Arial" w:hAnsi="Arial" w:cs="Arial"/>
              <w:sz w:val="16"/>
              <w:szCs w:val="16"/>
              <w:lang w:val="en-US"/>
            </w:rPr>
            <w:fldChar w:fldCharType="begin"/>
          </w:r>
          <w:r w:rsidRPr="00C266D3">
            <w:rPr>
              <w:rFonts w:ascii="Arial" w:hAnsi="Arial" w:cs="Arial"/>
              <w:sz w:val="16"/>
              <w:szCs w:val="16"/>
              <w:lang w:val="pt-BR"/>
            </w:rPr>
            <w:instrText xml:space="preserve"> FILENAME </w:instrText>
          </w:r>
          <w:r w:rsidRPr="00C266D3">
            <w:rPr>
              <w:rFonts w:ascii="Arial" w:hAnsi="Arial" w:cs="Arial"/>
              <w:sz w:val="16"/>
              <w:szCs w:val="16"/>
              <w:lang w:val="en-US"/>
            </w:rPr>
            <w:fldChar w:fldCharType="separate"/>
          </w:r>
          <w:r w:rsidR="003C2B65">
            <w:rPr>
              <w:rFonts w:ascii="Arial" w:hAnsi="Arial" w:cs="Arial"/>
              <w:noProof/>
              <w:sz w:val="16"/>
              <w:szCs w:val="16"/>
              <w:lang w:val="pt-BR"/>
            </w:rPr>
            <w:t>CET Desmobilizção do Picador de Toras</w:t>
          </w:r>
          <w:r w:rsidRPr="00C266D3">
            <w:rPr>
              <w:rFonts w:ascii="Arial" w:hAnsi="Arial" w:cs="Arial"/>
              <w:sz w:val="16"/>
              <w:szCs w:val="16"/>
              <w:lang w:val="en-US"/>
            </w:rPr>
            <w:fldChar w:fldCharType="end"/>
          </w:r>
        </w:p>
      </w:tc>
    </w:tr>
  </w:tbl>
  <w:p w14:paraId="0D619149" w14:textId="77777777" w:rsidR="006508CC" w:rsidRDefault="001E3052">
    <w:pPr>
      <w:pStyle w:val="Rodap"/>
      <w:rPr>
        <w:rFonts w:ascii="Smart Courier Condensed" w:hAnsi="Smart Courier Condensed"/>
        <w:lang w:val="pt-BR"/>
      </w:rPr>
    </w:pPr>
    <w:r w:rsidRPr="004B794C">
      <w:rPr>
        <w:rFonts w:ascii="Smart Courier Condensed" w:hAnsi="Smart Courier Condensed"/>
        <w:lang w:val="pt-BR"/>
      </w:rPr>
      <w:tab/>
    </w:r>
  </w:p>
  <w:p w14:paraId="730F4335" w14:textId="77777777" w:rsidR="006508CC" w:rsidRPr="00845865" w:rsidRDefault="001E3052">
    <w:pPr>
      <w:pStyle w:val="Rodap"/>
      <w:rPr>
        <w:rStyle w:val="Nmerodepgina"/>
        <w:rFonts w:ascii="Smart Courier Condensed" w:hAnsi="Smart Courier Condensed"/>
        <w:lang w:val="en-US"/>
      </w:rPr>
    </w:pPr>
    <w:r w:rsidRPr="009110BF">
      <w:rPr>
        <w:rFonts w:ascii="Smart Courier Condensed" w:hAnsi="Smart Courier Condensed"/>
        <w:lang w:val="pt-BR"/>
      </w:rPr>
      <w:tab/>
    </w:r>
    <w:r>
      <w:rPr>
        <w:rFonts w:ascii="Smart Courier Condensed" w:hAnsi="Smart Courier Condensed"/>
        <w:lang w:val="en-US"/>
      </w:rPr>
      <w:t>DOW RESTRICTED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C4C5C" w14:textId="4EA8A41B" w:rsidR="006508CC" w:rsidRPr="00845865" w:rsidRDefault="00EA07FE">
    <w:pPr>
      <w:pStyle w:val="Rodap"/>
      <w:rPr>
        <w:rStyle w:val="Nmerodepgina"/>
        <w:rFonts w:ascii="Smart Courier Condensed" w:hAnsi="Smart Courier Condensed"/>
        <w:sz w:val="18"/>
        <w:lang w:val="en-US"/>
      </w:rPr>
    </w:pPr>
    <w:r>
      <w:rPr>
        <w:rFonts w:ascii="Smart Courier Condensed" w:hAnsi="Smart Courier Condensed"/>
        <w:noProof/>
        <w:sz w:val="18"/>
        <w:lang w:val="en-US"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36AC7E5E" wp14:editId="4A5CF2CB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0" b="0"/>
              <wp:wrapNone/>
              <wp:docPr id="3" name="Text Box 3" descr="General Business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22F089F" w14:textId="616A6977" w:rsidR="00EA07FE" w:rsidRPr="00EA07FE" w:rsidRDefault="00EA07FE" w:rsidP="00EA07FE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EA07FE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General Business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6AC7E5E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alt="General Business" style="position:absolute;margin-left:0;margin-top:0;width:34.95pt;height:34.95pt;z-index:251658242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" filled="f" stroked="f">
              <v:textbox style="mso-fit-shape-to-text:t" inset="0,0,0,15pt">
                <w:txbxContent>
                  <w:p w14:paraId="022F089F" w14:textId="616A6977" w:rsidR="00EA07FE" w:rsidRPr="00EA07FE" w:rsidRDefault="00EA07FE" w:rsidP="00EA07FE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EA07FE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General Business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4D6447">
      <w:rPr>
        <w:rStyle w:val="Nmerodepgina"/>
        <w:rFonts w:ascii="Smart Courier Condensed" w:hAnsi="Smart Courier Condensed"/>
        <w:sz w:val="18"/>
        <w:lang w:val="en-US"/>
      </w:rPr>
      <w:tab/>
      <w:t>DOW RESTRICTED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83AEB7" w14:textId="5E7A3B6C" w:rsidR="00EA07FE" w:rsidRDefault="00EA07FE">
    <w:pPr>
      <w:pStyle w:val="Rodap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2469659" wp14:editId="3A12A8CC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0" b="0"/>
              <wp:wrapNone/>
              <wp:docPr id="1" name="Text Box 1" descr="General Business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F73FDE3" w14:textId="2FDFDC49" w:rsidR="00EA07FE" w:rsidRPr="00EA07FE" w:rsidRDefault="00EA07FE" w:rsidP="00EA07FE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EA07FE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General Business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2469659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alt="General Business" style="position:absolute;margin-left:0;margin-top:0;width:34.95pt;height:34.9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" filled="f" stroked="f">
              <v:textbox style="mso-fit-shape-to-text:t" inset="0,0,0,15pt">
                <w:txbxContent>
                  <w:p w14:paraId="4F73FDE3" w14:textId="2FDFDC49" w:rsidR="00EA07FE" w:rsidRPr="00EA07FE" w:rsidRDefault="00EA07FE" w:rsidP="00EA07FE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EA07FE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General Business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9ECD7A" w14:textId="77777777" w:rsidR="00AE69A4" w:rsidRDefault="00AE69A4" w:rsidP="00F85476">
      <w:r>
        <w:separator/>
      </w:r>
    </w:p>
  </w:footnote>
  <w:footnote w:type="continuationSeparator" w:id="0">
    <w:p w14:paraId="26C7F284" w14:textId="77777777" w:rsidR="00AE69A4" w:rsidRDefault="00AE69A4" w:rsidP="00F85476">
      <w:r>
        <w:continuationSeparator/>
      </w:r>
    </w:p>
  </w:footnote>
  <w:footnote w:type="continuationNotice" w:id="1">
    <w:p w14:paraId="6C05E2C1" w14:textId="77777777" w:rsidR="00AE69A4" w:rsidRDefault="00AE69A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0C2B91" w14:textId="77777777" w:rsidR="006508CC" w:rsidRDefault="001E3052">
    <w:pPr>
      <w:pStyle w:val="NormalWeb"/>
      <w:spacing w:before="0" w:beforeAutospacing="0" w:after="0" w:afterAutospacing="0"/>
      <w:jc w:val="right"/>
      <w:rPr>
        <w:rFonts w:ascii="Microsoft Sans Serif" w:hAnsi="Microsoft Sans Serif" w:cs="Microsoft Sans Serif"/>
        <w:color w:val="000000"/>
        <w:sz w:val="17"/>
        <w:szCs w:val="20"/>
      </w:rPr>
    </w:pPr>
    <w:bookmarkStart w:id="12" w:name="TITUS1HeaderEvenPages"/>
    <w:r w:rsidRPr="00C357B3">
      <w:rPr>
        <w:rFonts w:ascii="Microsoft Sans Serif" w:hAnsi="Microsoft Sans Serif" w:cs="Microsoft Sans Serif"/>
        <w:color w:val="000000"/>
        <w:sz w:val="17"/>
        <w:szCs w:val="20"/>
      </w:rPr>
      <w:t>            </w:t>
    </w:r>
  </w:p>
  <w:bookmarkEnd w:id="12"/>
  <w:p w14:paraId="5AF02BF2" w14:textId="77777777" w:rsidR="006508CC" w:rsidRDefault="001E3052">
    <w:pPr>
      <w:pStyle w:val="NormalWeb"/>
      <w:spacing w:before="0" w:beforeAutospacing="0" w:after="0" w:afterAutospacing="0"/>
      <w:jc w:val="right"/>
    </w:pPr>
    <w:r>
      <w:rPr>
        <w:rFonts w:ascii="Microsoft Sans Serif" w:hAnsi="Microsoft Sans Serif" w:cs="Microsoft Sans Serif"/>
        <w:color w:val="000000"/>
        <w:sz w:val="20"/>
        <w:szCs w:val="20"/>
      </w:rPr>
      <w:t>Dow Corning Confidential - PROPRIETARY</w:t>
    </w:r>
  </w:p>
  <w:p w14:paraId="4AD2CDB0" w14:textId="77777777" w:rsidR="006508CC" w:rsidRDefault="006508CC">
    <w:pPr>
      <w:jc w:val="right"/>
      <w:rPr>
        <w:rFonts w:ascii="Times New Roman" w:hAnsi="Times New Roman"/>
        <w:sz w:val="16"/>
      </w:rPr>
    </w:pPr>
  </w:p>
  <w:p w14:paraId="1429AC8F" w14:textId="77777777" w:rsidR="006508CC" w:rsidRPr="00294D89" w:rsidRDefault="001E3052">
    <w:pPr>
      <w:jc w:val="right"/>
      <w:rPr>
        <w:rFonts w:ascii="Times New Roman" w:hAnsi="Times New Roman"/>
        <w:sz w:val="16"/>
      </w:rPr>
    </w:pPr>
    <w:r>
      <w:rPr>
        <w:rFonts w:ascii="Times New Roman" w:hAnsi="Times New Roman"/>
        <w:sz w:val="16"/>
      </w:rPr>
      <w:t>Dow Corning PROPRIETARY</w:t>
    </w:r>
  </w:p>
  <w:p w14:paraId="1DCDB8B4" w14:textId="77777777" w:rsidR="006508CC" w:rsidRDefault="006508CC"/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1926"/>
      <w:gridCol w:w="4519"/>
      <w:gridCol w:w="2050"/>
    </w:tblGrid>
    <w:tr w:rsidR="00816DBF" w:rsidRPr="00C266D3" w14:paraId="1B87809D" w14:textId="77777777">
      <w:trPr>
        <w:trHeight w:val="890"/>
      </w:trPr>
      <w:tc>
        <w:tcPr>
          <w:tcW w:w="182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vAlign w:val="center"/>
        </w:tcPr>
        <w:p w14:paraId="78338131" w14:textId="4D7EFFC5" w:rsidR="006508CC" w:rsidRPr="00C266D3" w:rsidRDefault="00F85476">
          <w:pPr>
            <w:pStyle w:val="Cabealho"/>
            <w:jc w:val="center"/>
            <w:rPr>
              <w:rFonts w:ascii="Arial" w:hAnsi="Arial" w:cs="Arial"/>
            </w:rPr>
          </w:pPr>
          <w:r w:rsidRPr="00187274">
            <w:rPr>
              <w:rFonts w:ascii="Arial" w:hAnsi="Arial" w:cs="Arial"/>
              <w:noProof/>
              <w:lang w:val="en-US"/>
            </w:rPr>
            <w:drawing>
              <wp:inline distT="0" distB="0" distL="0" distR="0" wp14:anchorId="5D8F0499" wp14:editId="6159CF9F">
                <wp:extent cx="1081405" cy="381635"/>
                <wp:effectExtent l="0" t="0" r="4445" b="0"/>
                <wp:docPr id="14" name="Picture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1405" cy="381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350" w:type="dxa"/>
          <w:gridSpan w:val="2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14:paraId="6AF030A8" w14:textId="77777777" w:rsidR="006508CC" w:rsidRPr="00C266D3" w:rsidRDefault="001E3052">
          <w:pPr>
            <w:pStyle w:val="Cabealho"/>
            <w:rPr>
              <w:rFonts w:ascii="Arial" w:hAnsi="Arial" w:cs="Arial"/>
            </w:rPr>
          </w:pPr>
          <w:r>
            <w:rPr>
              <w:rFonts w:ascii="Arial" w:hAnsi="Arial" w:cs="Arial"/>
              <w:b/>
            </w:rPr>
            <w:t xml:space="preserve">                     </w:t>
          </w:r>
          <w:r w:rsidRPr="00C266D3">
            <w:rPr>
              <w:rFonts w:ascii="Arial" w:hAnsi="Arial" w:cs="Arial"/>
              <w:b/>
            </w:rPr>
            <w:t>ENGINEERING</w:t>
          </w:r>
          <w:r>
            <w:rPr>
              <w:rFonts w:ascii="Arial" w:hAnsi="Arial" w:cs="Arial"/>
              <w:b/>
            </w:rPr>
            <w:t xml:space="preserve"> SOLUTIONS</w:t>
          </w:r>
        </w:p>
      </w:tc>
    </w:tr>
    <w:tr w:rsidR="00816DBF" w:rsidRPr="00C266D3" w14:paraId="01192AA0" w14:textId="77777777">
      <w:tc>
        <w:tcPr>
          <w:tcW w:w="9171" w:type="dxa"/>
          <w:gridSpan w:val="3"/>
          <w:tcBorders>
            <w:top w:val="single" w:sz="4" w:space="0" w:color="auto"/>
          </w:tcBorders>
        </w:tcPr>
        <w:p w14:paraId="385DC9F2" w14:textId="77777777" w:rsidR="006508CC" w:rsidRPr="00FA71B2" w:rsidRDefault="001E3052">
          <w:pPr>
            <w:pStyle w:val="Cabealho"/>
            <w:jc w:val="center"/>
            <w:rPr>
              <w:rFonts w:ascii="Arial" w:hAnsi="Arial" w:cs="Arial"/>
              <w:b/>
              <w:color w:val="FF0000"/>
              <w:sz w:val="28"/>
              <w:szCs w:val="28"/>
              <w:lang w:val="pt-BR"/>
            </w:rPr>
          </w:pPr>
          <w:proofErr w:type="spellStart"/>
          <w:r w:rsidRPr="00FA71B2">
            <w:rPr>
              <w:rFonts w:ascii="Arial" w:hAnsi="Arial" w:cs="Arial"/>
              <w:b/>
              <w:color w:val="FF0000"/>
              <w:sz w:val="28"/>
              <w:szCs w:val="28"/>
              <w:lang w:val="pt-BR"/>
            </w:rPr>
            <w:t>Spec</w:t>
          </w:r>
          <w:proofErr w:type="spellEnd"/>
          <w:r w:rsidRPr="00FA71B2">
            <w:rPr>
              <w:rFonts w:ascii="Arial" w:hAnsi="Arial" w:cs="Arial"/>
              <w:b/>
              <w:color w:val="FF0000"/>
              <w:sz w:val="28"/>
              <w:szCs w:val="28"/>
              <w:lang w:val="pt-BR"/>
            </w:rPr>
            <w:t xml:space="preserve"> Book</w:t>
          </w:r>
        </w:p>
      </w:tc>
    </w:tr>
    <w:tr w:rsidR="00816DBF" w:rsidRPr="00C266D3" w14:paraId="115B9822" w14:textId="77777777">
      <w:tc>
        <w:tcPr>
          <w:tcW w:w="7041" w:type="dxa"/>
          <w:gridSpan w:val="2"/>
        </w:tcPr>
        <w:p w14:paraId="3D84EA35" w14:textId="77777777" w:rsidR="006508CC" w:rsidRPr="00C266D3" w:rsidRDefault="001E3052">
          <w:pPr>
            <w:rPr>
              <w:rFonts w:ascii="Arial" w:hAnsi="Arial" w:cs="Arial"/>
            </w:rPr>
          </w:pPr>
          <w:r w:rsidRPr="00C266D3">
            <w:rPr>
              <w:rFonts w:ascii="Arial" w:hAnsi="Arial" w:cs="Arial"/>
            </w:rPr>
            <w:t xml:space="preserve">Title: </w:t>
          </w:r>
          <w:r>
            <w:rPr>
              <w:rFonts w:ascii="Arial" w:hAnsi="Arial" w:cs="Arial"/>
              <w:szCs w:val="20"/>
            </w:rPr>
            <w:t>Substituição transformadores A – Forno 2 - Instalação Mecânica</w:t>
          </w:r>
        </w:p>
      </w:tc>
      <w:tc>
        <w:tcPr>
          <w:tcW w:w="2130" w:type="dxa"/>
          <w:vMerge w:val="restart"/>
        </w:tcPr>
        <w:p w14:paraId="2F19C1EE" w14:textId="77777777" w:rsidR="006508CC" w:rsidRPr="00C266D3" w:rsidRDefault="006508CC">
          <w:pPr>
            <w:pStyle w:val="Cabealho"/>
            <w:jc w:val="center"/>
            <w:rPr>
              <w:rFonts w:ascii="Arial" w:hAnsi="Arial" w:cs="Arial"/>
              <w:sz w:val="10"/>
              <w:szCs w:val="10"/>
            </w:rPr>
          </w:pPr>
        </w:p>
        <w:p w14:paraId="0A31A221" w14:textId="77777777" w:rsidR="006508CC" w:rsidRPr="00C266D3" w:rsidRDefault="001E3052">
          <w:pPr>
            <w:pStyle w:val="Cabealho"/>
            <w:jc w:val="center"/>
            <w:rPr>
              <w:rFonts w:ascii="Arial" w:hAnsi="Arial" w:cs="Arial"/>
              <w:lang w:val="pt-BR"/>
            </w:rPr>
          </w:pPr>
          <w:r w:rsidRPr="00C266D3">
            <w:rPr>
              <w:rFonts w:ascii="Arial" w:hAnsi="Arial" w:cs="Arial"/>
              <w:lang w:val="pt-BR"/>
            </w:rPr>
            <w:t>Page/Pages:</w:t>
          </w:r>
        </w:p>
        <w:p w14:paraId="2D257739" w14:textId="77777777" w:rsidR="006508CC" w:rsidRPr="00C266D3" w:rsidRDefault="001E3052">
          <w:pPr>
            <w:pStyle w:val="Cabealho"/>
            <w:jc w:val="center"/>
            <w:rPr>
              <w:rFonts w:ascii="Arial" w:hAnsi="Arial" w:cs="Arial"/>
              <w:lang w:val="pt-BR"/>
            </w:rPr>
          </w:pPr>
          <w:r w:rsidRPr="00C266D3">
            <w:rPr>
              <w:rStyle w:val="Nmerodepgina"/>
              <w:rFonts w:ascii="Arial" w:hAnsi="Arial" w:cs="Arial"/>
            </w:rPr>
            <w:fldChar w:fldCharType="begin"/>
          </w:r>
          <w:r w:rsidRPr="00C266D3">
            <w:rPr>
              <w:rStyle w:val="Nmerodepgina"/>
              <w:rFonts w:ascii="Arial" w:hAnsi="Arial" w:cs="Arial"/>
              <w:lang w:val="pt-BR"/>
            </w:rPr>
            <w:instrText xml:space="preserve"> PAGE </w:instrText>
          </w:r>
          <w:r w:rsidRPr="00C266D3">
            <w:rPr>
              <w:rStyle w:val="Nmerodepgina"/>
              <w:rFonts w:ascii="Arial" w:hAnsi="Arial" w:cs="Arial"/>
            </w:rPr>
            <w:fldChar w:fldCharType="separate"/>
          </w:r>
          <w:r>
            <w:rPr>
              <w:rStyle w:val="Nmerodepgina"/>
              <w:rFonts w:ascii="Arial" w:hAnsi="Arial" w:cs="Arial"/>
              <w:noProof/>
              <w:lang w:val="pt-BR"/>
            </w:rPr>
            <w:t>8</w:t>
          </w:r>
          <w:r w:rsidRPr="00C266D3">
            <w:rPr>
              <w:rStyle w:val="Nmerodepgina"/>
              <w:rFonts w:ascii="Arial" w:hAnsi="Arial" w:cs="Arial"/>
            </w:rPr>
            <w:fldChar w:fldCharType="end"/>
          </w:r>
          <w:r w:rsidRPr="00C266D3">
            <w:rPr>
              <w:rStyle w:val="Nmerodepgina"/>
              <w:rFonts w:ascii="Arial" w:hAnsi="Arial" w:cs="Arial"/>
              <w:lang w:val="pt-BR"/>
            </w:rPr>
            <w:t>/</w:t>
          </w:r>
          <w:r w:rsidRPr="00C266D3">
            <w:rPr>
              <w:rStyle w:val="Nmerodepgina"/>
              <w:rFonts w:ascii="Arial" w:hAnsi="Arial" w:cs="Arial"/>
            </w:rPr>
            <w:fldChar w:fldCharType="begin"/>
          </w:r>
          <w:r w:rsidRPr="00C266D3">
            <w:rPr>
              <w:rStyle w:val="Nmerodepgina"/>
              <w:rFonts w:ascii="Arial" w:hAnsi="Arial" w:cs="Arial"/>
              <w:lang w:val="pt-BR"/>
            </w:rPr>
            <w:instrText xml:space="preserve"> NUMPAGES </w:instrText>
          </w:r>
          <w:r w:rsidRPr="00C266D3">
            <w:rPr>
              <w:rStyle w:val="Nmerodepgina"/>
              <w:rFonts w:ascii="Arial" w:hAnsi="Arial" w:cs="Arial"/>
            </w:rPr>
            <w:fldChar w:fldCharType="separate"/>
          </w:r>
          <w:r>
            <w:rPr>
              <w:rStyle w:val="Nmerodepgina"/>
              <w:rFonts w:ascii="Arial" w:hAnsi="Arial" w:cs="Arial"/>
              <w:noProof/>
              <w:lang w:val="pt-BR"/>
            </w:rPr>
            <w:t>19</w:t>
          </w:r>
          <w:r w:rsidRPr="00C266D3">
            <w:rPr>
              <w:rStyle w:val="Nmerodepgina"/>
              <w:rFonts w:ascii="Arial" w:hAnsi="Arial" w:cs="Arial"/>
            </w:rPr>
            <w:fldChar w:fldCharType="end"/>
          </w:r>
        </w:p>
      </w:tc>
    </w:tr>
    <w:tr w:rsidR="00816DBF" w:rsidRPr="00C266D3" w14:paraId="0B7DB544" w14:textId="77777777">
      <w:tc>
        <w:tcPr>
          <w:tcW w:w="7041" w:type="dxa"/>
          <w:gridSpan w:val="2"/>
        </w:tcPr>
        <w:p w14:paraId="01E7FC57" w14:textId="77777777" w:rsidR="006508CC" w:rsidRPr="00C266D3" w:rsidRDefault="001E3052">
          <w:pPr>
            <w:pStyle w:val="Cabealho"/>
            <w:rPr>
              <w:rFonts w:ascii="Arial" w:hAnsi="Arial" w:cs="Arial"/>
            </w:rPr>
          </w:pPr>
          <w:r w:rsidRPr="00C266D3">
            <w:rPr>
              <w:rFonts w:ascii="Arial" w:hAnsi="Arial" w:cs="Arial"/>
            </w:rPr>
            <w:t>Version:</w:t>
          </w:r>
          <w:r>
            <w:rPr>
              <w:rFonts w:ascii="Arial" w:hAnsi="Arial" w:cs="Arial"/>
            </w:rPr>
            <w:t xml:space="preserve"> 03</w:t>
          </w:r>
        </w:p>
      </w:tc>
      <w:tc>
        <w:tcPr>
          <w:tcW w:w="2130" w:type="dxa"/>
          <w:vMerge/>
        </w:tcPr>
        <w:p w14:paraId="3BC83A9F" w14:textId="77777777" w:rsidR="006508CC" w:rsidRPr="00C266D3" w:rsidRDefault="006508CC">
          <w:pPr>
            <w:pStyle w:val="Cabealho"/>
            <w:jc w:val="center"/>
            <w:rPr>
              <w:rFonts w:ascii="Arial" w:hAnsi="Arial" w:cs="Arial"/>
            </w:rPr>
          </w:pPr>
        </w:p>
      </w:tc>
    </w:tr>
    <w:tr w:rsidR="00816DBF" w:rsidRPr="00C266D3" w14:paraId="688E0A35" w14:textId="77777777">
      <w:tc>
        <w:tcPr>
          <w:tcW w:w="7041" w:type="dxa"/>
          <w:gridSpan w:val="2"/>
        </w:tcPr>
        <w:p w14:paraId="709FB177" w14:textId="77777777" w:rsidR="006508CC" w:rsidRPr="00C266D3" w:rsidRDefault="001E3052">
          <w:pPr>
            <w:pStyle w:val="Cabealho"/>
            <w:rPr>
              <w:rFonts w:ascii="Arial" w:hAnsi="Arial" w:cs="Arial"/>
            </w:rPr>
          </w:pPr>
          <w:r w:rsidRPr="00C266D3">
            <w:rPr>
              <w:rFonts w:ascii="Arial" w:hAnsi="Arial" w:cs="Arial"/>
            </w:rPr>
            <w:t xml:space="preserve">Revision Date: </w:t>
          </w:r>
          <w:r>
            <w:rPr>
              <w:rFonts w:ascii="Arial" w:hAnsi="Arial" w:cs="Arial"/>
            </w:rPr>
            <w:t>07/02/2019</w:t>
          </w:r>
        </w:p>
      </w:tc>
      <w:tc>
        <w:tcPr>
          <w:tcW w:w="2130" w:type="dxa"/>
          <w:vMerge/>
        </w:tcPr>
        <w:p w14:paraId="3968122D" w14:textId="77777777" w:rsidR="006508CC" w:rsidRPr="00C266D3" w:rsidRDefault="006508CC">
          <w:pPr>
            <w:pStyle w:val="Cabealho"/>
            <w:rPr>
              <w:rFonts w:ascii="Arial" w:hAnsi="Arial" w:cs="Arial"/>
            </w:rPr>
          </w:pPr>
        </w:p>
      </w:tc>
    </w:tr>
  </w:tbl>
  <w:p w14:paraId="2C2A867F" w14:textId="77777777" w:rsidR="006508CC" w:rsidRDefault="006508CC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1D407" w14:textId="2E5610D6" w:rsidR="00EC2F76" w:rsidRDefault="00EC2F76">
    <w:pPr>
      <w:pStyle w:val="Cabealho"/>
    </w:pPr>
    <w:r>
      <w:rPr>
        <w:noProof/>
      </w:rPr>
      <w:drawing>
        <wp:inline distT="0" distB="0" distL="0" distR="0" wp14:anchorId="36D0A853" wp14:editId="7DD65609">
          <wp:extent cx="1019175" cy="361950"/>
          <wp:effectExtent l="0" t="0" r="0" b="0"/>
          <wp:docPr id="16" name="Picture 1">
            <a:extLst xmlns:a="http://schemas.openxmlformats.org/drawingml/2006/main">
              <a:ext uri="{FF2B5EF4-FFF2-40B4-BE49-F238E27FC236}">
                <a16:creationId xmlns:a16="http://schemas.microsoft.com/office/drawing/2014/main" id="{00000000-0008-0000-0300-00000200000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>
                    <a:extLst>
                      <a:ext uri="{FF2B5EF4-FFF2-40B4-BE49-F238E27FC236}">
                        <a16:creationId xmlns:a16="http://schemas.microsoft.com/office/drawing/2014/main" id="{00000000-0008-0000-0300-00000200000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1306" t="-3418" b="54685"/>
                  <a:stretch/>
                </pic:blipFill>
                <pic:spPr bwMode="auto">
                  <a:xfrm>
                    <a:off x="0" y="0"/>
                    <a:ext cx="1019506" cy="36206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01580E" w14:textId="0A7325FB" w:rsidR="00EC2F76" w:rsidRDefault="00EC2F76">
    <w:pPr>
      <w:pStyle w:val="Cabealho"/>
    </w:pPr>
    <w:r>
      <w:rPr>
        <w:noProof/>
      </w:rPr>
      <w:drawing>
        <wp:inline distT="0" distB="0" distL="0" distR="0" wp14:anchorId="7E84D549" wp14:editId="48F7602F">
          <wp:extent cx="1019175" cy="361950"/>
          <wp:effectExtent l="0" t="0" r="0" b="0"/>
          <wp:docPr id="17" name="Picture 1">
            <a:extLst xmlns:a="http://schemas.openxmlformats.org/drawingml/2006/main">
              <a:ext uri="{FF2B5EF4-FFF2-40B4-BE49-F238E27FC236}">
                <a16:creationId xmlns:a16="http://schemas.microsoft.com/office/drawing/2014/main" id="{00000000-0008-0000-0300-00000200000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>
                    <a:extLst>
                      <a:ext uri="{FF2B5EF4-FFF2-40B4-BE49-F238E27FC236}">
                        <a16:creationId xmlns:a16="http://schemas.microsoft.com/office/drawing/2014/main" id="{00000000-0008-0000-0300-00000200000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1306" t="-3418" b="54685"/>
                  <a:stretch/>
                </pic:blipFill>
                <pic:spPr bwMode="auto">
                  <a:xfrm>
                    <a:off x="0" y="0"/>
                    <a:ext cx="1019506" cy="36206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C1FAC"/>
    <w:multiLevelType w:val="multilevel"/>
    <w:tmpl w:val="81868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8BB1BCB"/>
    <w:multiLevelType w:val="multilevel"/>
    <w:tmpl w:val="F49CC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05702A5"/>
    <w:multiLevelType w:val="multilevel"/>
    <w:tmpl w:val="4AF4F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806409A"/>
    <w:multiLevelType w:val="hybridMultilevel"/>
    <w:tmpl w:val="838C3A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7A6EC9"/>
    <w:multiLevelType w:val="multilevel"/>
    <w:tmpl w:val="EF1A6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ED62540"/>
    <w:multiLevelType w:val="multilevel"/>
    <w:tmpl w:val="665AE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FE60576"/>
    <w:multiLevelType w:val="multilevel"/>
    <w:tmpl w:val="DB805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01B5963"/>
    <w:multiLevelType w:val="multilevel"/>
    <w:tmpl w:val="061CB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2606BD8"/>
    <w:multiLevelType w:val="multilevel"/>
    <w:tmpl w:val="21485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9AD17EC"/>
    <w:multiLevelType w:val="multilevel"/>
    <w:tmpl w:val="E80C9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17340D6"/>
    <w:multiLevelType w:val="multilevel"/>
    <w:tmpl w:val="665C76D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8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41657CBF"/>
    <w:multiLevelType w:val="multilevel"/>
    <w:tmpl w:val="1AF0C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64806BC"/>
    <w:multiLevelType w:val="hybridMultilevel"/>
    <w:tmpl w:val="EDEE6146"/>
    <w:lvl w:ilvl="0" w:tplc="3BB645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565294"/>
    <w:multiLevelType w:val="hybridMultilevel"/>
    <w:tmpl w:val="5B3C78AC"/>
    <w:lvl w:ilvl="0" w:tplc="B8F88656">
      <w:start w:val="1"/>
      <w:numFmt w:val="bullet"/>
      <w:lvlText w:val="•"/>
      <w:lvlJc w:val="left"/>
      <w:pPr>
        <w:ind w:left="8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02667C9A">
      <w:start w:val="1"/>
      <w:numFmt w:val="bullet"/>
      <w:lvlText w:val="o"/>
      <w:lvlJc w:val="left"/>
      <w:pPr>
        <w:ind w:left="15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9CC6EE3E">
      <w:start w:val="1"/>
      <w:numFmt w:val="bullet"/>
      <w:lvlText w:val="▪"/>
      <w:lvlJc w:val="left"/>
      <w:pPr>
        <w:ind w:left="228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64882F42">
      <w:start w:val="1"/>
      <w:numFmt w:val="bullet"/>
      <w:lvlText w:val="•"/>
      <w:lvlJc w:val="left"/>
      <w:pPr>
        <w:ind w:left="30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43183BC6">
      <w:start w:val="1"/>
      <w:numFmt w:val="bullet"/>
      <w:lvlText w:val="o"/>
      <w:lvlJc w:val="left"/>
      <w:pPr>
        <w:ind w:left="372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953EDD94">
      <w:start w:val="1"/>
      <w:numFmt w:val="bullet"/>
      <w:lvlText w:val="▪"/>
      <w:lvlJc w:val="left"/>
      <w:pPr>
        <w:ind w:left="444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F796C358">
      <w:start w:val="1"/>
      <w:numFmt w:val="bullet"/>
      <w:lvlText w:val="•"/>
      <w:lvlJc w:val="left"/>
      <w:pPr>
        <w:ind w:left="51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A44440CA">
      <w:start w:val="1"/>
      <w:numFmt w:val="bullet"/>
      <w:lvlText w:val="o"/>
      <w:lvlJc w:val="left"/>
      <w:pPr>
        <w:ind w:left="588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FDF09E98">
      <w:start w:val="1"/>
      <w:numFmt w:val="bullet"/>
      <w:lvlText w:val="▪"/>
      <w:lvlJc w:val="left"/>
      <w:pPr>
        <w:ind w:left="66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4" w15:restartNumberingAfterBreak="0">
    <w:nsid w:val="52805185"/>
    <w:multiLevelType w:val="multilevel"/>
    <w:tmpl w:val="677ED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87005BE"/>
    <w:multiLevelType w:val="multilevel"/>
    <w:tmpl w:val="DB805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A1D5A7C"/>
    <w:multiLevelType w:val="multilevel"/>
    <w:tmpl w:val="252E9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71E522C5"/>
    <w:multiLevelType w:val="multilevel"/>
    <w:tmpl w:val="1988B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99919727">
    <w:abstractNumId w:val="12"/>
  </w:num>
  <w:num w:numId="2" w16cid:durableId="1209149986">
    <w:abstractNumId w:val="3"/>
  </w:num>
  <w:num w:numId="3" w16cid:durableId="797720536">
    <w:abstractNumId w:val="2"/>
  </w:num>
  <w:num w:numId="4" w16cid:durableId="1861359905">
    <w:abstractNumId w:val="17"/>
  </w:num>
  <w:num w:numId="5" w16cid:durableId="787310584">
    <w:abstractNumId w:val="5"/>
  </w:num>
  <w:num w:numId="6" w16cid:durableId="708266275">
    <w:abstractNumId w:val="16"/>
  </w:num>
  <w:num w:numId="7" w16cid:durableId="1321234448">
    <w:abstractNumId w:val="11"/>
  </w:num>
  <w:num w:numId="8" w16cid:durableId="156267681">
    <w:abstractNumId w:val="8"/>
  </w:num>
  <w:num w:numId="9" w16cid:durableId="1798639410">
    <w:abstractNumId w:val="4"/>
  </w:num>
  <w:num w:numId="10" w16cid:durableId="436024523">
    <w:abstractNumId w:val="7"/>
  </w:num>
  <w:num w:numId="11" w16cid:durableId="1898467950">
    <w:abstractNumId w:val="14"/>
  </w:num>
  <w:num w:numId="12" w16cid:durableId="396587400">
    <w:abstractNumId w:val="9"/>
  </w:num>
  <w:num w:numId="13" w16cid:durableId="1969242632">
    <w:abstractNumId w:val="1"/>
  </w:num>
  <w:num w:numId="14" w16cid:durableId="1605309570">
    <w:abstractNumId w:val="0"/>
  </w:num>
  <w:num w:numId="15" w16cid:durableId="1390614606">
    <w:abstractNumId w:val="15"/>
  </w:num>
  <w:num w:numId="16" w16cid:durableId="862744057">
    <w:abstractNumId w:val="10"/>
  </w:num>
  <w:num w:numId="17" w16cid:durableId="610665312">
    <w:abstractNumId w:val="6"/>
  </w:num>
  <w:num w:numId="18" w16cid:durableId="808401881">
    <w:abstractNumId w:val="1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932"/>
    <w:rsid w:val="000030FF"/>
    <w:rsid w:val="00004125"/>
    <w:rsid w:val="0000501C"/>
    <w:rsid w:val="000072E7"/>
    <w:rsid w:val="00013A4B"/>
    <w:rsid w:val="000168BB"/>
    <w:rsid w:val="00016D33"/>
    <w:rsid w:val="00020D7B"/>
    <w:rsid w:val="00023582"/>
    <w:rsid w:val="000237C7"/>
    <w:rsid w:val="00023CB7"/>
    <w:rsid w:val="00023E5B"/>
    <w:rsid w:val="00026B7F"/>
    <w:rsid w:val="00027856"/>
    <w:rsid w:val="00027C3E"/>
    <w:rsid w:val="00032132"/>
    <w:rsid w:val="0003372F"/>
    <w:rsid w:val="00035B52"/>
    <w:rsid w:val="000374ED"/>
    <w:rsid w:val="000414AB"/>
    <w:rsid w:val="000421D2"/>
    <w:rsid w:val="00047F81"/>
    <w:rsid w:val="00051625"/>
    <w:rsid w:val="00054772"/>
    <w:rsid w:val="00055216"/>
    <w:rsid w:val="00055C4D"/>
    <w:rsid w:val="00055CF3"/>
    <w:rsid w:val="000616F3"/>
    <w:rsid w:val="00062D05"/>
    <w:rsid w:val="0006438E"/>
    <w:rsid w:val="00065B10"/>
    <w:rsid w:val="000663BD"/>
    <w:rsid w:val="00071475"/>
    <w:rsid w:val="00071DA5"/>
    <w:rsid w:val="0007224C"/>
    <w:rsid w:val="000745D1"/>
    <w:rsid w:val="000749AD"/>
    <w:rsid w:val="00075A84"/>
    <w:rsid w:val="00075CCA"/>
    <w:rsid w:val="00075E2A"/>
    <w:rsid w:val="00075FFD"/>
    <w:rsid w:val="00082714"/>
    <w:rsid w:val="00084505"/>
    <w:rsid w:val="0008458E"/>
    <w:rsid w:val="00085B9A"/>
    <w:rsid w:val="00090285"/>
    <w:rsid w:val="00090461"/>
    <w:rsid w:val="000904B6"/>
    <w:rsid w:val="00090D72"/>
    <w:rsid w:val="00097026"/>
    <w:rsid w:val="000A1B65"/>
    <w:rsid w:val="000B0391"/>
    <w:rsid w:val="000B11EC"/>
    <w:rsid w:val="000B5CF1"/>
    <w:rsid w:val="000B61A7"/>
    <w:rsid w:val="000B6586"/>
    <w:rsid w:val="000C2624"/>
    <w:rsid w:val="000C6F4E"/>
    <w:rsid w:val="000D1306"/>
    <w:rsid w:val="000D5098"/>
    <w:rsid w:val="000E0C91"/>
    <w:rsid w:val="000E106D"/>
    <w:rsid w:val="000E169B"/>
    <w:rsid w:val="000E43EB"/>
    <w:rsid w:val="000E596E"/>
    <w:rsid w:val="000E5D55"/>
    <w:rsid w:val="000E7AF7"/>
    <w:rsid w:val="000E7EE6"/>
    <w:rsid w:val="000F075A"/>
    <w:rsid w:val="000F3E3B"/>
    <w:rsid w:val="0010026F"/>
    <w:rsid w:val="0010722D"/>
    <w:rsid w:val="00110A8E"/>
    <w:rsid w:val="0011418E"/>
    <w:rsid w:val="0011449E"/>
    <w:rsid w:val="0011731D"/>
    <w:rsid w:val="001200D4"/>
    <w:rsid w:val="00120407"/>
    <w:rsid w:val="00124E57"/>
    <w:rsid w:val="001269E5"/>
    <w:rsid w:val="00127C18"/>
    <w:rsid w:val="00133808"/>
    <w:rsid w:val="00133AE0"/>
    <w:rsid w:val="001371F3"/>
    <w:rsid w:val="00140154"/>
    <w:rsid w:val="001413B0"/>
    <w:rsid w:val="0014687A"/>
    <w:rsid w:val="00146AD5"/>
    <w:rsid w:val="001470D9"/>
    <w:rsid w:val="001472E7"/>
    <w:rsid w:val="0015024C"/>
    <w:rsid w:val="001507E2"/>
    <w:rsid w:val="001539DF"/>
    <w:rsid w:val="001572E6"/>
    <w:rsid w:val="00162948"/>
    <w:rsid w:val="00163CDE"/>
    <w:rsid w:val="00164505"/>
    <w:rsid w:val="0016497D"/>
    <w:rsid w:val="001661D3"/>
    <w:rsid w:val="001676E9"/>
    <w:rsid w:val="00170FDE"/>
    <w:rsid w:val="001757F0"/>
    <w:rsid w:val="00177F23"/>
    <w:rsid w:val="00181BBD"/>
    <w:rsid w:val="001863A0"/>
    <w:rsid w:val="0019157D"/>
    <w:rsid w:val="00195036"/>
    <w:rsid w:val="001957FD"/>
    <w:rsid w:val="001A1AFB"/>
    <w:rsid w:val="001A21DB"/>
    <w:rsid w:val="001A2BBA"/>
    <w:rsid w:val="001A45AE"/>
    <w:rsid w:val="001A5B51"/>
    <w:rsid w:val="001B63D9"/>
    <w:rsid w:val="001C0168"/>
    <w:rsid w:val="001C020F"/>
    <w:rsid w:val="001C1E3B"/>
    <w:rsid w:val="001C42B1"/>
    <w:rsid w:val="001C50CE"/>
    <w:rsid w:val="001C5BA1"/>
    <w:rsid w:val="001C5BA4"/>
    <w:rsid w:val="001C6229"/>
    <w:rsid w:val="001C66AD"/>
    <w:rsid w:val="001C7726"/>
    <w:rsid w:val="001D09BE"/>
    <w:rsid w:val="001D194E"/>
    <w:rsid w:val="001D2044"/>
    <w:rsid w:val="001D4329"/>
    <w:rsid w:val="001E3052"/>
    <w:rsid w:val="001E3678"/>
    <w:rsid w:val="001F7C7E"/>
    <w:rsid w:val="00201B87"/>
    <w:rsid w:val="00203B55"/>
    <w:rsid w:val="0021085E"/>
    <w:rsid w:val="0021433F"/>
    <w:rsid w:val="002158EC"/>
    <w:rsid w:val="00222655"/>
    <w:rsid w:val="00222A32"/>
    <w:rsid w:val="002245CA"/>
    <w:rsid w:val="00225CB7"/>
    <w:rsid w:val="002261B5"/>
    <w:rsid w:val="0022663B"/>
    <w:rsid w:val="002324AA"/>
    <w:rsid w:val="002329F9"/>
    <w:rsid w:val="00233AFF"/>
    <w:rsid w:val="0024072C"/>
    <w:rsid w:val="00241AAC"/>
    <w:rsid w:val="00243372"/>
    <w:rsid w:val="00246347"/>
    <w:rsid w:val="00251411"/>
    <w:rsid w:val="00251A65"/>
    <w:rsid w:val="0025529D"/>
    <w:rsid w:val="0026360B"/>
    <w:rsid w:val="002660C8"/>
    <w:rsid w:val="00267E48"/>
    <w:rsid w:val="002703B4"/>
    <w:rsid w:val="002733AD"/>
    <w:rsid w:val="002735F3"/>
    <w:rsid w:val="00273D0F"/>
    <w:rsid w:val="0027517E"/>
    <w:rsid w:val="0027548B"/>
    <w:rsid w:val="00275CCB"/>
    <w:rsid w:val="002760F4"/>
    <w:rsid w:val="00276861"/>
    <w:rsid w:val="00277588"/>
    <w:rsid w:val="00277DEB"/>
    <w:rsid w:val="00280C03"/>
    <w:rsid w:val="00282C9B"/>
    <w:rsid w:val="002838D1"/>
    <w:rsid w:val="00286638"/>
    <w:rsid w:val="00286E5E"/>
    <w:rsid w:val="00291F09"/>
    <w:rsid w:val="00292A8B"/>
    <w:rsid w:val="002957AF"/>
    <w:rsid w:val="00297643"/>
    <w:rsid w:val="002A1BCC"/>
    <w:rsid w:val="002A313D"/>
    <w:rsid w:val="002A4BC1"/>
    <w:rsid w:val="002A6B54"/>
    <w:rsid w:val="002A7010"/>
    <w:rsid w:val="002B2DB5"/>
    <w:rsid w:val="002B33E3"/>
    <w:rsid w:val="002B62FD"/>
    <w:rsid w:val="002B7896"/>
    <w:rsid w:val="002C2F9B"/>
    <w:rsid w:val="002C4FD6"/>
    <w:rsid w:val="002D12A6"/>
    <w:rsid w:val="002D1DBA"/>
    <w:rsid w:val="002D3138"/>
    <w:rsid w:val="002D45EC"/>
    <w:rsid w:val="002D63A5"/>
    <w:rsid w:val="002D7FEE"/>
    <w:rsid w:val="002E034B"/>
    <w:rsid w:val="002E1E68"/>
    <w:rsid w:val="002E4890"/>
    <w:rsid w:val="002E5189"/>
    <w:rsid w:val="002E51D1"/>
    <w:rsid w:val="002E5BC4"/>
    <w:rsid w:val="002E7D41"/>
    <w:rsid w:val="002F0167"/>
    <w:rsid w:val="002F066F"/>
    <w:rsid w:val="002F1CAB"/>
    <w:rsid w:val="002F57E5"/>
    <w:rsid w:val="002F6593"/>
    <w:rsid w:val="002F65D2"/>
    <w:rsid w:val="00302CA3"/>
    <w:rsid w:val="003042C9"/>
    <w:rsid w:val="00304328"/>
    <w:rsid w:val="00304BE8"/>
    <w:rsid w:val="00312932"/>
    <w:rsid w:val="00312E69"/>
    <w:rsid w:val="00315469"/>
    <w:rsid w:val="00317454"/>
    <w:rsid w:val="00324FC8"/>
    <w:rsid w:val="00326D61"/>
    <w:rsid w:val="003273B7"/>
    <w:rsid w:val="00331E68"/>
    <w:rsid w:val="003336D0"/>
    <w:rsid w:val="00335090"/>
    <w:rsid w:val="00345851"/>
    <w:rsid w:val="003507AB"/>
    <w:rsid w:val="00351A29"/>
    <w:rsid w:val="00351CF4"/>
    <w:rsid w:val="00357C82"/>
    <w:rsid w:val="00360231"/>
    <w:rsid w:val="003643B4"/>
    <w:rsid w:val="0037029A"/>
    <w:rsid w:val="00372673"/>
    <w:rsid w:val="00372BB8"/>
    <w:rsid w:val="00381C81"/>
    <w:rsid w:val="00381D8D"/>
    <w:rsid w:val="003841BA"/>
    <w:rsid w:val="00390E5F"/>
    <w:rsid w:val="0039690A"/>
    <w:rsid w:val="00396EE1"/>
    <w:rsid w:val="003A097C"/>
    <w:rsid w:val="003A2584"/>
    <w:rsid w:val="003A27CE"/>
    <w:rsid w:val="003A350C"/>
    <w:rsid w:val="003A3D25"/>
    <w:rsid w:val="003A4326"/>
    <w:rsid w:val="003A5DED"/>
    <w:rsid w:val="003A621E"/>
    <w:rsid w:val="003A7B3D"/>
    <w:rsid w:val="003B052E"/>
    <w:rsid w:val="003B0548"/>
    <w:rsid w:val="003B0B78"/>
    <w:rsid w:val="003B4F65"/>
    <w:rsid w:val="003B72F9"/>
    <w:rsid w:val="003B7711"/>
    <w:rsid w:val="003C18C9"/>
    <w:rsid w:val="003C2B65"/>
    <w:rsid w:val="003C30FE"/>
    <w:rsid w:val="003C62D3"/>
    <w:rsid w:val="003D16A6"/>
    <w:rsid w:val="003D198E"/>
    <w:rsid w:val="003D1FA4"/>
    <w:rsid w:val="003D3F20"/>
    <w:rsid w:val="003D471C"/>
    <w:rsid w:val="003E102C"/>
    <w:rsid w:val="003E15B0"/>
    <w:rsid w:val="003E2E49"/>
    <w:rsid w:val="003E409E"/>
    <w:rsid w:val="003E771E"/>
    <w:rsid w:val="003E7B1F"/>
    <w:rsid w:val="003F0A51"/>
    <w:rsid w:val="003F161F"/>
    <w:rsid w:val="003F5128"/>
    <w:rsid w:val="003F7B09"/>
    <w:rsid w:val="00401137"/>
    <w:rsid w:val="00410775"/>
    <w:rsid w:val="00412840"/>
    <w:rsid w:val="00412D45"/>
    <w:rsid w:val="00413D36"/>
    <w:rsid w:val="00414ECB"/>
    <w:rsid w:val="004150BD"/>
    <w:rsid w:val="004214B3"/>
    <w:rsid w:val="004215D2"/>
    <w:rsid w:val="00423BC2"/>
    <w:rsid w:val="00424AEB"/>
    <w:rsid w:val="0042586B"/>
    <w:rsid w:val="00433087"/>
    <w:rsid w:val="004345E1"/>
    <w:rsid w:val="00434CCB"/>
    <w:rsid w:val="0043567B"/>
    <w:rsid w:val="00435B39"/>
    <w:rsid w:val="00436B11"/>
    <w:rsid w:val="0044217C"/>
    <w:rsid w:val="004436CC"/>
    <w:rsid w:val="00455103"/>
    <w:rsid w:val="00455EE6"/>
    <w:rsid w:val="004570A6"/>
    <w:rsid w:val="0045923F"/>
    <w:rsid w:val="004627CE"/>
    <w:rsid w:val="004631A8"/>
    <w:rsid w:val="004632F4"/>
    <w:rsid w:val="004675BA"/>
    <w:rsid w:val="00467BEA"/>
    <w:rsid w:val="00474E3C"/>
    <w:rsid w:val="0047532C"/>
    <w:rsid w:val="00476466"/>
    <w:rsid w:val="00477B47"/>
    <w:rsid w:val="00481DFB"/>
    <w:rsid w:val="00482074"/>
    <w:rsid w:val="004838AA"/>
    <w:rsid w:val="00484786"/>
    <w:rsid w:val="0048613C"/>
    <w:rsid w:val="00490DF3"/>
    <w:rsid w:val="0049144A"/>
    <w:rsid w:val="00492BDD"/>
    <w:rsid w:val="00496D1A"/>
    <w:rsid w:val="004A0F93"/>
    <w:rsid w:val="004A19C0"/>
    <w:rsid w:val="004A2607"/>
    <w:rsid w:val="004A28CC"/>
    <w:rsid w:val="004A4BF8"/>
    <w:rsid w:val="004A528E"/>
    <w:rsid w:val="004B0B38"/>
    <w:rsid w:val="004B2ECF"/>
    <w:rsid w:val="004B3B84"/>
    <w:rsid w:val="004B42D3"/>
    <w:rsid w:val="004B65BA"/>
    <w:rsid w:val="004B76EF"/>
    <w:rsid w:val="004C076C"/>
    <w:rsid w:val="004C14B5"/>
    <w:rsid w:val="004C1E06"/>
    <w:rsid w:val="004C59D7"/>
    <w:rsid w:val="004D0B6C"/>
    <w:rsid w:val="004D0DC4"/>
    <w:rsid w:val="004D3206"/>
    <w:rsid w:val="004D3777"/>
    <w:rsid w:val="004D6447"/>
    <w:rsid w:val="004D73FE"/>
    <w:rsid w:val="004D777D"/>
    <w:rsid w:val="004D78BB"/>
    <w:rsid w:val="004D7C0F"/>
    <w:rsid w:val="004E23AA"/>
    <w:rsid w:val="004E2920"/>
    <w:rsid w:val="004E29C2"/>
    <w:rsid w:val="004E2CDC"/>
    <w:rsid w:val="004E4439"/>
    <w:rsid w:val="004E5019"/>
    <w:rsid w:val="004E513F"/>
    <w:rsid w:val="004F5C00"/>
    <w:rsid w:val="005047A3"/>
    <w:rsid w:val="00504E01"/>
    <w:rsid w:val="005051DD"/>
    <w:rsid w:val="00507FEB"/>
    <w:rsid w:val="00510BAF"/>
    <w:rsid w:val="0051192E"/>
    <w:rsid w:val="00521FC6"/>
    <w:rsid w:val="0052244D"/>
    <w:rsid w:val="005232DE"/>
    <w:rsid w:val="005237F6"/>
    <w:rsid w:val="00523BBF"/>
    <w:rsid w:val="00526EEB"/>
    <w:rsid w:val="00527DF1"/>
    <w:rsid w:val="00530602"/>
    <w:rsid w:val="00532E1D"/>
    <w:rsid w:val="005342DB"/>
    <w:rsid w:val="00534329"/>
    <w:rsid w:val="00540F35"/>
    <w:rsid w:val="00541027"/>
    <w:rsid w:val="0054158D"/>
    <w:rsid w:val="005459FB"/>
    <w:rsid w:val="00545D19"/>
    <w:rsid w:val="00546BD8"/>
    <w:rsid w:val="0054787B"/>
    <w:rsid w:val="0055229E"/>
    <w:rsid w:val="00552A73"/>
    <w:rsid w:val="00553FA7"/>
    <w:rsid w:val="00555300"/>
    <w:rsid w:val="00557FC2"/>
    <w:rsid w:val="00560213"/>
    <w:rsid w:val="0056391D"/>
    <w:rsid w:val="00564DF0"/>
    <w:rsid w:val="00566032"/>
    <w:rsid w:val="0056674C"/>
    <w:rsid w:val="00566A63"/>
    <w:rsid w:val="00573C50"/>
    <w:rsid w:val="005745FF"/>
    <w:rsid w:val="00574B46"/>
    <w:rsid w:val="005820C5"/>
    <w:rsid w:val="00586F39"/>
    <w:rsid w:val="00587C8D"/>
    <w:rsid w:val="005913F9"/>
    <w:rsid w:val="00593E33"/>
    <w:rsid w:val="00597E4F"/>
    <w:rsid w:val="005A5268"/>
    <w:rsid w:val="005B1C3D"/>
    <w:rsid w:val="005B385D"/>
    <w:rsid w:val="005B3FE1"/>
    <w:rsid w:val="005B6892"/>
    <w:rsid w:val="005B6AC8"/>
    <w:rsid w:val="005C0B31"/>
    <w:rsid w:val="005D0B1F"/>
    <w:rsid w:val="005D21C1"/>
    <w:rsid w:val="005D4361"/>
    <w:rsid w:val="005D6629"/>
    <w:rsid w:val="005E0FBB"/>
    <w:rsid w:val="005F6D48"/>
    <w:rsid w:val="005F6DC4"/>
    <w:rsid w:val="00612A06"/>
    <w:rsid w:val="00612C47"/>
    <w:rsid w:val="006179AF"/>
    <w:rsid w:val="00621163"/>
    <w:rsid w:val="006238E8"/>
    <w:rsid w:val="00624E87"/>
    <w:rsid w:val="00626364"/>
    <w:rsid w:val="00626520"/>
    <w:rsid w:val="00634E7D"/>
    <w:rsid w:val="00635FEE"/>
    <w:rsid w:val="00643F11"/>
    <w:rsid w:val="006447E2"/>
    <w:rsid w:val="00645116"/>
    <w:rsid w:val="006458E1"/>
    <w:rsid w:val="00647A93"/>
    <w:rsid w:val="006508CC"/>
    <w:rsid w:val="00651F16"/>
    <w:rsid w:val="006529D8"/>
    <w:rsid w:val="00653237"/>
    <w:rsid w:val="006535DB"/>
    <w:rsid w:val="00655641"/>
    <w:rsid w:val="00656B7E"/>
    <w:rsid w:val="00662272"/>
    <w:rsid w:val="006623E5"/>
    <w:rsid w:val="006627A2"/>
    <w:rsid w:val="0066458D"/>
    <w:rsid w:val="00664E09"/>
    <w:rsid w:val="00665FB9"/>
    <w:rsid w:val="00667A9F"/>
    <w:rsid w:val="00671485"/>
    <w:rsid w:val="00673AE6"/>
    <w:rsid w:val="0067478D"/>
    <w:rsid w:val="00676E6F"/>
    <w:rsid w:val="00677AB2"/>
    <w:rsid w:val="0068455C"/>
    <w:rsid w:val="00691B41"/>
    <w:rsid w:val="0069345D"/>
    <w:rsid w:val="00696427"/>
    <w:rsid w:val="006A1495"/>
    <w:rsid w:val="006A4737"/>
    <w:rsid w:val="006A5795"/>
    <w:rsid w:val="006A64D7"/>
    <w:rsid w:val="006B120D"/>
    <w:rsid w:val="006B2FB9"/>
    <w:rsid w:val="006B3D65"/>
    <w:rsid w:val="006B4286"/>
    <w:rsid w:val="006B48EA"/>
    <w:rsid w:val="006B5987"/>
    <w:rsid w:val="006B78A2"/>
    <w:rsid w:val="006C0C29"/>
    <w:rsid w:val="006C228A"/>
    <w:rsid w:val="006C2854"/>
    <w:rsid w:val="006C2B7F"/>
    <w:rsid w:val="006C484D"/>
    <w:rsid w:val="006D090C"/>
    <w:rsid w:val="006D5E18"/>
    <w:rsid w:val="006E4505"/>
    <w:rsid w:val="006F3BC1"/>
    <w:rsid w:val="007013D5"/>
    <w:rsid w:val="0070573A"/>
    <w:rsid w:val="00706054"/>
    <w:rsid w:val="00706D84"/>
    <w:rsid w:val="00714018"/>
    <w:rsid w:val="0071545C"/>
    <w:rsid w:val="0071794C"/>
    <w:rsid w:val="00721A35"/>
    <w:rsid w:val="00721AB1"/>
    <w:rsid w:val="00723273"/>
    <w:rsid w:val="00723D43"/>
    <w:rsid w:val="00723ED8"/>
    <w:rsid w:val="00725BC6"/>
    <w:rsid w:val="007262AA"/>
    <w:rsid w:val="007265B6"/>
    <w:rsid w:val="00726B86"/>
    <w:rsid w:val="0073130D"/>
    <w:rsid w:val="00731862"/>
    <w:rsid w:val="00731A34"/>
    <w:rsid w:val="00732CC8"/>
    <w:rsid w:val="00734FBC"/>
    <w:rsid w:val="0073527B"/>
    <w:rsid w:val="00747BD9"/>
    <w:rsid w:val="00751A6D"/>
    <w:rsid w:val="00755CAE"/>
    <w:rsid w:val="00760D5A"/>
    <w:rsid w:val="0076369E"/>
    <w:rsid w:val="00763A6F"/>
    <w:rsid w:val="00766777"/>
    <w:rsid w:val="00773328"/>
    <w:rsid w:val="00773AF1"/>
    <w:rsid w:val="00775799"/>
    <w:rsid w:val="00777AEB"/>
    <w:rsid w:val="00780C32"/>
    <w:rsid w:val="00783319"/>
    <w:rsid w:val="00785FF2"/>
    <w:rsid w:val="007869F6"/>
    <w:rsid w:val="00786BE0"/>
    <w:rsid w:val="007871F2"/>
    <w:rsid w:val="007908C3"/>
    <w:rsid w:val="00793D92"/>
    <w:rsid w:val="00795FD3"/>
    <w:rsid w:val="007972C3"/>
    <w:rsid w:val="007A3809"/>
    <w:rsid w:val="007A6E83"/>
    <w:rsid w:val="007A745E"/>
    <w:rsid w:val="007A7C6C"/>
    <w:rsid w:val="007B04FA"/>
    <w:rsid w:val="007B45C3"/>
    <w:rsid w:val="007B682D"/>
    <w:rsid w:val="007B6B78"/>
    <w:rsid w:val="007C1AF2"/>
    <w:rsid w:val="007C1CC8"/>
    <w:rsid w:val="007C2E06"/>
    <w:rsid w:val="007C3029"/>
    <w:rsid w:val="007C524C"/>
    <w:rsid w:val="007D06A1"/>
    <w:rsid w:val="007D1497"/>
    <w:rsid w:val="007D614A"/>
    <w:rsid w:val="007D7BA7"/>
    <w:rsid w:val="007E0312"/>
    <w:rsid w:val="007E1932"/>
    <w:rsid w:val="007E64D7"/>
    <w:rsid w:val="007F02F2"/>
    <w:rsid w:val="007F49D4"/>
    <w:rsid w:val="007F5771"/>
    <w:rsid w:val="00803B8D"/>
    <w:rsid w:val="00807711"/>
    <w:rsid w:val="00810926"/>
    <w:rsid w:val="00813130"/>
    <w:rsid w:val="008154FA"/>
    <w:rsid w:val="00815DDB"/>
    <w:rsid w:val="00816DBF"/>
    <w:rsid w:val="00825B89"/>
    <w:rsid w:val="00826E1A"/>
    <w:rsid w:val="008305E7"/>
    <w:rsid w:val="00832FB6"/>
    <w:rsid w:val="00834362"/>
    <w:rsid w:val="0083494F"/>
    <w:rsid w:val="00835FC3"/>
    <w:rsid w:val="00843E44"/>
    <w:rsid w:val="008440B8"/>
    <w:rsid w:val="00844604"/>
    <w:rsid w:val="008451A1"/>
    <w:rsid w:val="00845427"/>
    <w:rsid w:val="00846237"/>
    <w:rsid w:val="00846283"/>
    <w:rsid w:val="00854CBC"/>
    <w:rsid w:val="0086268A"/>
    <w:rsid w:val="0087460D"/>
    <w:rsid w:val="008847F8"/>
    <w:rsid w:val="00885409"/>
    <w:rsid w:val="00886740"/>
    <w:rsid w:val="008870AA"/>
    <w:rsid w:val="008923AB"/>
    <w:rsid w:val="00893C7B"/>
    <w:rsid w:val="00895180"/>
    <w:rsid w:val="008A7458"/>
    <w:rsid w:val="008B0D8A"/>
    <w:rsid w:val="008B211F"/>
    <w:rsid w:val="008B3B71"/>
    <w:rsid w:val="008B4019"/>
    <w:rsid w:val="008B700E"/>
    <w:rsid w:val="008B76C4"/>
    <w:rsid w:val="008C4300"/>
    <w:rsid w:val="008C4611"/>
    <w:rsid w:val="008C54E7"/>
    <w:rsid w:val="008C7B11"/>
    <w:rsid w:val="008D5D7B"/>
    <w:rsid w:val="008D7026"/>
    <w:rsid w:val="008D7DA8"/>
    <w:rsid w:val="008E51BE"/>
    <w:rsid w:val="008F3648"/>
    <w:rsid w:val="008F5CAB"/>
    <w:rsid w:val="008F737A"/>
    <w:rsid w:val="00900E80"/>
    <w:rsid w:val="0090744E"/>
    <w:rsid w:val="00910A0D"/>
    <w:rsid w:val="00920121"/>
    <w:rsid w:val="00921A49"/>
    <w:rsid w:val="00922C54"/>
    <w:rsid w:val="00923B11"/>
    <w:rsid w:val="00924B54"/>
    <w:rsid w:val="00931830"/>
    <w:rsid w:val="00931B07"/>
    <w:rsid w:val="0093243E"/>
    <w:rsid w:val="00937B4C"/>
    <w:rsid w:val="00937E61"/>
    <w:rsid w:val="00941673"/>
    <w:rsid w:val="00952C3D"/>
    <w:rsid w:val="00954575"/>
    <w:rsid w:val="009612E1"/>
    <w:rsid w:val="009651ED"/>
    <w:rsid w:val="00965FF4"/>
    <w:rsid w:val="009660D4"/>
    <w:rsid w:val="009727B5"/>
    <w:rsid w:val="0097397A"/>
    <w:rsid w:val="0097403D"/>
    <w:rsid w:val="009747C1"/>
    <w:rsid w:val="00977F78"/>
    <w:rsid w:val="00980608"/>
    <w:rsid w:val="00986912"/>
    <w:rsid w:val="00987DCA"/>
    <w:rsid w:val="0099405C"/>
    <w:rsid w:val="009967E8"/>
    <w:rsid w:val="00997535"/>
    <w:rsid w:val="00997DE7"/>
    <w:rsid w:val="009A1CC8"/>
    <w:rsid w:val="009A49F8"/>
    <w:rsid w:val="009A7933"/>
    <w:rsid w:val="009B0234"/>
    <w:rsid w:val="009B1EF6"/>
    <w:rsid w:val="009B6B13"/>
    <w:rsid w:val="009C466E"/>
    <w:rsid w:val="009D079D"/>
    <w:rsid w:val="009D1342"/>
    <w:rsid w:val="009D1345"/>
    <w:rsid w:val="009D147C"/>
    <w:rsid w:val="009D1E7C"/>
    <w:rsid w:val="009D4516"/>
    <w:rsid w:val="009D6B82"/>
    <w:rsid w:val="009E480E"/>
    <w:rsid w:val="009E4EAF"/>
    <w:rsid w:val="009E5A9F"/>
    <w:rsid w:val="009F3A32"/>
    <w:rsid w:val="009F4962"/>
    <w:rsid w:val="00A001EE"/>
    <w:rsid w:val="00A02F29"/>
    <w:rsid w:val="00A0749C"/>
    <w:rsid w:val="00A103D3"/>
    <w:rsid w:val="00A12803"/>
    <w:rsid w:val="00A14B1D"/>
    <w:rsid w:val="00A23C5C"/>
    <w:rsid w:val="00A241DE"/>
    <w:rsid w:val="00A247DE"/>
    <w:rsid w:val="00A30AFB"/>
    <w:rsid w:val="00A31B3D"/>
    <w:rsid w:val="00A32B2A"/>
    <w:rsid w:val="00A43703"/>
    <w:rsid w:val="00A474D5"/>
    <w:rsid w:val="00A512E0"/>
    <w:rsid w:val="00A529EF"/>
    <w:rsid w:val="00A54EBF"/>
    <w:rsid w:val="00A60068"/>
    <w:rsid w:val="00A66ACF"/>
    <w:rsid w:val="00A705E8"/>
    <w:rsid w:val="00A72794"/>
    <w:rsid w:val="00A72E7A"/>
    <w:rsid w:val="00A74AA7"/>
    <w:rsid w:val="00A75473"/>
    <w:rsid w:val="00A76E73"/>
    <w:rsid w:val="00A77063"/>
    <w:rsid w:val="00A81606"/>
    <w:rsid w:val="00A82D68"/>
    <w:rsid w:val="00A8332C"/>
    <w:rsid w:val="00A86101"/>
    <w:rsid w:val="00A865A3"/>
    <w:rsid w:val="00A868C5"/>
    <w:rsid w:val="00A901B6"/>
    <w:rsid w:val="00A9026F"/>
    <w:rsid w:val="00A922B4"/>
    <w:rsid w:val="00A92A54"/>
    <w:rsid w:val="00A93B46"/>
    <w:rsid w:val="00A957F5"/>
    <w:rsid w:val="00A96BA3"/>
    <w:rsid w:val="00AA13A9"/>
    <w:rsid w:val="00AA508E"/>
    <w:rsid w:val="00AA5555"/>
    <w:rsid w:val="00AA6A7F"/>
    <w:rsid w:val="00AB00D6"/>
    <w:rsid w:val="00AB1C77"/>
    <w:rsid w:val="00AB2D09"/>
    <w:rsid w:val="00AB3AED"/>
    <w:rsid w:val="00AB3E27"/>
    <w:rsid w:val="00AB41E9"/>
    <w:rsid w:val="00AB6DC9"/>
    <w:rsid w:val="00AC38EE"/>
    <w:rsid w:val="00AC5F5E"/>
    <w:rsid w:val="00AC6074"/>
    <w:rsid w:val="00AD0745"/>
    <w:rsid w:val="00AD21C1"/>
    <w:rsid w:val="00AD4182"/>
    <w:rsid w:val="00AE3553"/>
    <w:rsid w:val="00AE4217"/>
    <w:rsid w:val="00AE42BF"/>
    <w:rsid w:val="00AE69A4"/>
    <w:rsid w:val="00AE6D53"/>
    <w:rsid w:val="00AF3484"/>
    <w:rsid w:val="00AF636D"/>
    <w:rsid w:val="00AF773F"/>
    <w:rsid w:val="00AF7CF0"/>
    <w:rsid w:val="00B02909"/>
    <w:rsid w:val="00B032A8"/>
    <w:rsid w:val="00B044F2"/>
    <w:rsid w:val="00B05B29"/>
    <w:rsid w:val="00B06757"/>
    <w:rsid w:val="00B06869"/>
    <w:rsid w:val="00B1060D"/>
    <w:rsid w:val="00B11B6F"/>
    <w:rsid w:val="00B12BCD"/>
    <w:rsid w:val="00B14855"/>
    <w:rsid w:val="00B20096"/>
    <w:rsid w:val="00B201BC"/>
    <w:rsid w:val="00B21272"/>
    <w:rsid w:val="00B24F82"/>
    <w:rsid w:val="00B31890"/>
    <w:rsid w:val="00B32F4C"/>
    <w:rsid w:val="00B33559"/>
    <w:rsid w:val="00B3426D"/>
    <w:rsid w:val="00B36945"/>
    <w:rsid w:val="00B40C9D"/>
    <w:rsid w:val="00B43388"/>
    <w:rsid w:val="00B46B3F"/>
    <w:rsid w:val="00B500A8"/>
    <w:rsid w:val="00B53344"/>
    <w:rsid w:val="00B604B4"/>
    <w:rsid w:val="00B60D62"/>
    <w:rsid w:val="00B62121"/>
    <w:rsid w:val="00B6228F"/>
    <w:rsid w:val="00B624F3"/>
    <w:rsid w:val="00B63027"/>
    <w:rsid w:val="00B63772"/>
    <w:rsid w:val="00B652EE"/>
    <w:rsid w:val="00B6781D"/>
    <w:rsid w:val="00B70233"/>
    <w:rsid w:val="00B70F9B"/>
    <w:rsid w:val="00B710FE"/>
    <w:rsid w:val="00B718E2"/>
    <w:rsid w:val="00B74220"/>
    <w:rsid w:val="00B74B28"/>
    <w:rsid w:val="00B762EB"/>
    <w:rsid w:val="00B7714E"/>
    <w:rsid w:val="00B84F9D"/>
    <w:rsid w:val="00B85A2A"/>
    <w:rsid w:val="00B863FE"/>
    <w:rsid w:val="00B879F4"/>
    <w:rsid w:val="00B906C4"/>
    <w:rsid w:val="00B92536"/>
    <w:rsid w:val="00B92A3D"/>
    <w:rsid w:val="00B9422D"/>
    <w:rsid w:val="00B94EAA"/>
    <w:rsid w:val="00BA1A6F"/>
    <w:rsid w:val="00BA1CC2"/>
    <w:rsid w:val="00BA1F1D"/>
    <w:rsid w:val="00BA5BB3"/>
    <w:rsid w:val="00BA6509"/>
    <w:rsid w:val="00BB0135"/>
    <w:rsid w:val="00BB036F"/>
    <w:rsid w:val="00BB2BF2"/>
    <w:rsid w:val="00BB51CD"/>
    <w:rsid w:val="00BB6853"/>
    <w:rsid w:val="00BB7E68"/>
    <w:rsid w:val="00BC18AE"/>
    <w:rsid w:val="00BC2C52"/>
    <w:rsid w:val="00BC39BB"/>
    <w:rsid w:val="00BC70DA"/>
    <w:rsid w:val="00BD1F1D"/>
    <w:rsid w:val="00BD2DC3"/>
    <w:rsid w:val="00BD52E6"/>
    <w:rsid w:val="00BD632A"/>
    <w:rsid w:val="00BE3E38"/>
    <w:rsid w:val="00BF136B"/>
    <w:rsid w:val="00BF3474"/>
    <w:rsid w:val="00BF44A7"/>
    <w:rsid w:val="00BF6B57"/>
    <w:rsid w:val="00BF7031"/>
    <w:rsid w:val="00C00569"/>
    <w:rsid w:val="00C00C88"/>
    <w:rsid w:val="00C01C0D"/>
    <w:rsid w:val="00C0208F"/>
    <w:rsid w:val="00C02299"/>
    <w:rsid w:val="00C02AC5"/>
    <w:rsid w:val="00C034FD"/>
    <w:rsid w:val="00C136F8"/>
    <w:rsid w:val="00C1397B"/>
    <w:rsid w:val="00C140BF"/>
    <w:rsid w:val="00C1758F"/>
    <w:rsid w:val="00C20798"/>
    <w:rsid w:val="00C2398A"/>
    <w:rsid w:val="00C25054"/>
    <w:rsid w:val="00C26C12"/>
    <w:rsid w:val="00C34077"/>
    <w:rsid w:val="00C343F1"/>
    <w:rsid w:val="00C373A7"/>
    <w:rsid w:val="00C3760C"/>
    <w:rsid w:val="00C415AF"/>
    <w:rsid w:val="00C4517C"/>
    <w:rsid w:val="00C471AA"/>
    <w:rsid w:val="00C47286"/>
    <w:rsid w:val="00C47DA0"/>
    <w:rsid w:val="00C52A11"/>
    <w:rsid w:val="00C54DF4"/>
    <w:rsid w:val="00C55AD7"/>
    <w:rsid w:val="00C5645D"/>
    <w:rsid w:val="00C62EEE"/>
    <w:rsid w:val="00C648C1"/>
    <w:rsid w:val="00C6769B"/>
    <w:rsid w:val="00C67BA4"/>
    <w:rsid w:val="00C70F9D"/>
    <w:rsid w:val="00C713E3"/>
    <w:rsid w:val="00C71B4F"/>
    <w:rsid w:val="00C71D05"/>
    <w:rsid w:val="00C71D08"/>
    <w:rsid w:val="00C7582C"/>
    <w:rsid w:val="00C764C9"/>
    <w:rsid w:val="00C76519"/>
    <w:rsid w:val="00C77395"/>
    <w:rsid w:val="00C81556"/>
    <w:rsid w:val="00C81820"/>
    <w:rsid w:val="00C827F4"/>
    <w:rsid w:val="00C829DB"/>
    <w:rsid w:val="00C83228"/>
    <w:rsid w:val="00C83FFC"/>
    <w:rsid w:val="00C8569A"/>
    <w:rsid w:val="00C86508"/>
    <w:rsid w:val="00C86DA4"/>
    <w:rsid w:val="00C86F8F"/>
    <w:rsid w:val="00C87675"/>
    <w:rsid w:val="00C95C71"/>
    <w:rsid w:val="00C9796E"/>
    <w:rsid w:val="00CA2ACA"/>
    <w:rsid w:val="00CB407D"/>
    <w:rsid w:val="00CB419D"/>
    <w:rsid w:val="00CB660B"/>
    <w:rsid w:val="00CB6E0B"/>
    <w:rsid w:val="00CC0613"/>
    <w:rsid w:val="00CC5023"/>
    <w:rsid w:val="00CC546F"/>
    <w:rsid w:val="00CC5AA5"/>
    <w:rsid w:val="00CC7B20"/>
    <w:rsid w:val="00CC7F8A"/>
    <w:rsid w:val="00CD60B4"/>
    <w:rsid w:val="00CE0463"/>
    <w:rsid w:val="00CE0AB0"/>
    <w:rsid w:val="00CE2170"/>
    <w:rsid w:val="00CE3BAA"/>
    <w:rsid w:val="00CE5F3C"/>
    <w:rsid w:val="00CE763D"/>
    <w:rsid w:val="00CF0A51"/>
    <w:rsid w:val="00CF260B"/>
    <w:rsid w:val="00CF534D"/>
    <w:rsid w:val="00D024C1"/>
    <w:rsid w:val="00D03A4B"/>
    <w:rsid w:val="00D0449D"/>
    <w:rsid w:val="00D04E91"/>
    <w:rsid w:val="00D076C0"/>
    <w:rsid w:val="00D07DB3"/>
    <w:rsid w:val="00D11C2C"/>
    <w:rsid w:val="00D12B14"/>
    <w:rsid w:val="00D12CEC"/>
    <w:rsid w:val="00D15168"/>
    <w:rsid w:val="00D1771C"/>
    <w:rsid w:val="00D17EED"/>
    <w:rsid w:val="00D23356"/>
    <w:rsid w:val="00D242B0"/>
    <w:rsid w:val="00D30960"/>
    <w:rsid w:val="00D35236"/>
    <w:rsid w:val="00D42217"/>
    <w:rsid w:val="00D42513"/>
    <w:rsid w:val="00D464C1"/>
    <w:rsid w:val="00D5081D"/>
    <w:rsid w:val="00D50C85"/>
    <w:rsid w:val="00D524DD"/>
    <w:rsid w:val="00D531DB"/>
    <w:rsid w:val="00D57C57"/>
    <w:rsid w:val="00D611FA"/>
    <w:rsid w:val="00D6292B"/>
    <w:rsid w:val="00D638F9"/>
    <w:rsid w:val="00D650AB"/>
    <w:rsid w:val="00D650D7"/>
    <w:rsid w:val="00D71BE3"/>
    <w:rsid w:val="00D72512"/>
    <w:rsid w:val="00D7284F"/>
    <w:rsid w:val="00D730BE"/>
    <w:rsid w:val="00D745C5"/>
    <w:rsid w:val="00D75F05"/>
    <w:rsid w:val="00D76B77"/>
    <w:rsid w:val="00D8329E"/>
    <w:rsid w:val="00D9311B"/>
    <w:rsid w:val="00DA0A58"/>
    <w:rsid w:val="00DA0E5C"/>
    <w:rsid w:val="00DA23F7"/>
    <w:rsid w:val="00DA5C81"/>
    <w:rsid w:val="00DA5E5B"/>
    <w:rsid w:val="00DA6450"/>
    <w:rsid w:val="00DC057D"/>
    <w:rsid w:val="00DC2401"/>
    <w:rsid w:val="00DC2D8D"/>
    <w:rsid w:val="00DC2FCB"/>
    <w:rsid w:val="00DC3FBD"/>
    <w:rsid w:val="00DC4659"/>
    <w:rsid w:val="00DD07DD"/>
    <w:rsid w:val="00DD2730"/>
    <w:rsid w:val="00DD514F"/>
    <w:rsid w:val="00DD5347"/>
    <w:rsid w:val="00DE1B6E"/>
    <w:rsid w:val="00DE217E"/>
    <w:rsid w:val="00DE6484"/>
    <w:rsid w:val="00DE795F"/>
    <w:rsid w:val="00DE7EE5"/>
    <w:rsid w:val="00DF0418"/>
    <w:rsid w:val="00DF177B"/>
    <w:rsid w:val="00DF1E6D"/>
    <w:rsid w:val="00DF5CF2"/>
    <w:rsid w:val="00DF699E"/>
    <w:rsid w:val="00E02E94"/>
    <w:rsid w:val="00E03CC6"/>
    <w:rsid w:val="00E12084"/>
    <w:rsid w:val="00E121A0"/>
    <w:rsid w:val="00E12569"/>
    <w:rsid w:val="00E12BB9"/>
    <w:rsid w:val="00E150D4"/>
    <w:rsid w:val="00E16E6C"/>
    <w:rsid w:val="00E228FE"/>
    <w:rsid w:val="00E23470"/>
    <w:rsid w:val="00E23E21"/>
    <w:rsid w:val="00E24D62"/>
    <w:rsid w:val="00E25130"/>
    <w:rsid w:val="00E27A26"/>
    <w:rsid w:val="00E30D24"/>
    <w:rsid w:val="00E323E3"/>
    <w:rsid w:val="00E3390F"/>
    <w:rsid w:val="00E408F5"/>
    <w:rsid w:val="00E428B2"/>
    <w:rsid w:val="00E43E80"/>
    <w:rsid w:val="00E43EA9"/>
    <w:rsid w:val="00E46326"/>
    <w:rsid w:val="00E4731E"/>
    <w:rsid w:val="00E51023"/>
    <w:rsid w:val="00E5152B"/>
    <w:rsid w:val="00E523A4"/>
    <w:rsid w:val="00E5318F"/>
    <w:rsid w:val="00E54545"/>
    <w:rsid w:val="00E54A55"/>
    <w:rsid w:val="00E55AEA"/>
    <w:rsid w:val="00E57F83"/>
    <w:rsid w:val="00E64623"/>
    <w:rsid w:val="00E654D3"/>
    <w:rsid w:val="00E65E66"/>
    <w:rsid w:val="00E70BCF"/>
    <w:rsid w:val="00E71444"/>
    <w:rsid w:val="00E71BF5"/>
    <w:rsid w:val="00E7249F"/>
    <w:rsid w:val="00E72623"/>
    <w:rsid w:val="00E7637F"/>
    <w:rsid w:val="00E76EC0"/>
    <w:rsid w:val="00E77C94"/>
    <w:rsid w:val="00E81162"/>
    <w:rsid w:val="00E837AD"/>
    <w:rsid w:val="00E85D50"/>
    <w:rsid w:val="00E90A08"/>
    <w:rsid w:val="00E92195"/>
    <w:rsid w:val="00E92AB6"/>
    <w:rsid w:val="00E94BDF"/>
    <w:rsid w:val="00E94EBC"/>
    <w:rsid w:val="00E969FE"/>
    <w:rsid w:val="00E97336"/>
    <w:rsid w:val="00EA07FE"/>
    <w:rsid w:val="00EA1941"/>
    <w:rsid w:val="00EA1987"/>
    <w:rsid w:val="00EA1A10"/>
    <w:rsid w:val="00EA1EBA"/>
    <w:rsid w:val="00EA301D"/>
    <w:rsid w:val="00EA42DB"/>
    <w:rsid w:val="00EB02BE"/>
    <w:rsid w:val="00EB0E59"/>
    <w:rsid w:val="00EB229B"/>
    <w:rsid w:val="00EB397A"/>
    <w:rsid w:val="00EB5E9A"/>
    <w:rsid w:val="00EB76BF"/>
    <w:rsid w:val="00EC0378"/>
    <w:rsid w:val="00EC0B33"/>
    <w:rsid w:val="00EC2A5D"/>
    <w:rsid w:val="00EC2F76"/>
    <w:rsid w:val="00EC32CA"/>
    <w:rsid w:val="00EC574A"/>
    <w:rsid w:val="00ED054A"/>
    <w:rsid w:val="00ED10C9"/>
    <w:rsid w:val="00ED5D6D"/>
    <w:rsid w:val="00EE1878"/>
    <w:rsid w:val="00EE302E"/>
    <w:rsid w:val="00EE3C4C"/>
    <w:rsid w:val="00EE4C4D"/>
    <w:rsid w:val="00EF004B"/>
    <w:rsid w:val="00EF0F5B"/>
    <w:rsid w:val="00EF10CF"/>
    <w:rsid w:val="00EF2E05"/>
    <w:rsid w:val="00EF3E57"/>
    <w:rsid w:val="00EF433D"/>
    <w:rsid w:val="00EF53D9"/>
    <w:rsid w:val="00EF6122"/>
    <w:rsid w:val="00EF75D2"/>
    <w:rsid w:val="00F027DB"/>
    <w:rsid w:val="00F03168"/>
    <w:rsid w:val="00F05C2C"/>
    <w:rsid w:val="00F07A68"/>
    <w:rsid w:val="00F1507A"/>
    <w:rsid w:val="00F175C9"/>
    <w:rsid w:val="00F2023F"/>
    <w:rsid w:val="00F20445"/>
    <w:rsid w:val="00F269EE"/>
    <w:rsid w:val="00F26D0D"/>
    <w:rsid w:val="00F2741B"/>
    <w:rsid w:val="00F27B46"/>
    <w:rsid w:val="00F32AAB"/>
    <w:rsid w:val="00F34029"/>
    <w:rsid w:val="00F4291F"/>
    <w:rsid w:val="00F43B14"/>
    <w:rsid w:val="00F43BEC"/>
    <w:rsid w:val="00F4514B"/>
    <w:rsid w:val="00F471E3"/>
    <w:rsid w:val="00F47D68"/>
    <w:rsid w:val="00F47EDA"/>
    <w:rsid w:val="00F53E18"/>
    <w:rsid w:val="00F5464C"/>
    <w:rsid w:val="00F55410"/>
    <w:rsid w:val="00F611C4"/>
    <w:rsid w:val="00F622F9"/>
    <w:rsid w:val="00F70914"/>
    <w:rsid w:val="00F70923"/>
    <w:rsid w:val="00F71A62"/>
    <w:rsid w:val="00F74FBE"/>
    <w:rsid w:val="00F76707"/>
    <w:rsid w:val="00F8170D"/>
    <w:rsid w:val="00F837EC"/>
    <w:rsid w:val="00F85476"/>
    <w:rsid w:val="00F95AE0"/>
    <w:rsid w:val="00FA197F"/>
    <w:rsid w:val="00FA2F46"/>
    <w:rsid w:val="00FA3BE9"/>
    <w:rsid w:val="00FA42F3"/>
    <w:rsid w:val="00FA6D87"/>
    <w:rsid w:val="00FA6F09"/>
    <w:rsid w:val="00FB1511"/>
    <w:rsid w:val="00FB17CC"/>
    <w:rsid w:val="00FB408C"/>
    <w:rsid w:val="00FB4466"/>
    <w:rsid w:val="00FB52EE"/>
    <w:rsid w:val="00FB5A11"/>
    <w:rsid w:val="00FB6A3A"/>
    <w:rsid w:val="00FB79F8"/>
    <w:rsid w:val="00FC03B2"/>
    <w:rsid w:val="00FC0489"/>
    <w:rsid w:val="00FC076C"/>
    <w:rsid w:val="00FC1A09"/>
    <w:rsid w:val="00FC4501"/>
    <w:rsid w:val="00FC5840"/>
    <w:rsid w:val="00FC6849"/>
    <w:rsid w:val="00FD0F57"/>
    <w:rsid w:val="00FD187C"/>
    <w:rsid w:val="00FD5EB1"/>
    <w:rsid w:val="00FD6EB8"/>
    <w:rsid w:val="00FD74FD"/>
    <w:rsid w:val="00FD7790"/>
    <w:rsid w:val="00FE017E"/>
    <w:rsid w:val="00FE2DDB"/>
    <w:rsid w:val="00FE340B"/>
    <w:rsid w:val="00FE37B2"/>
    <w:rsid w:val="00FE6FAD"/>
    <w:rsid w:val="00FE72E3"/>
    <w:rsid w:val="00FF136F"/>
    <w:rsid w:val="00FF1838"/>
    <w:rsid w:val="00FF3E14"/>
    <w:rsid w:val="00FF6CB6"/>
    <w:rsid w:val="00FF6E16"/>
    <w:rsid w:val="01205D77"/>
    <w:rsid w:val="0187F5C3"/>
    <w:rsid w:val="018DCA4C"/>
    <w:rsid w:val="0311000C"/>
    <w:rsid w:val="031F51D4"/>
    <w:rsid w:val="037EC962"/>
    <w:rsid w:val="03C859FA"/>
    <w:rsid w:val="06869C6F"/>
    <w:rsid w:val="0B4B1CF9"/>
    <w:rsid w:val="0CDDF59D"/>
    <w:rsid w:val="0E53E08E"/>
    <w:rsid w:val="1012C051"/>
    <w:rsid w:val="10B07F77"/>
    <w:rsid w:val="10DBE3A2"/>
    <w:rsid w:val="12B683D4"/>
    <w:rsid w:val="12C9EC78"/>
    <w:rsid w:val="146CC9F8"/>
    <w:rsid w:val="148D45EB"/>
    <w:rsid w:val="1563A68B"/>
    <w:rsid w:val="15962C68"/>
    <w:rsid w:val="16618C3C"/>
    <w:rsid w:val="1692E3B9"/>
    <w:rsid w:val="1A05966E"/>
    <w:rsid w:val="1B482A2F"/>
    <w:rsid w:val="1C7547FB"/>
    <w:rsid w:val="1E1D8A17"/>
    <w:rsid w:val="22B9B54C"/>
    <w:rsid w:val="238A5957"/>
    <w:rsid w:val="25771B47"/>
    <w:rsid w:val="26D1A41D"/>
    <w:rsid w:val="27CB47D5"/>
    <w:rsid w:val="28A64786"/>
    <w:rsid w:val="28D08040"/>
    <w:rsid w:val="292AAE4B"/>
    <w:rsid w:val="2930A969"/>
    <w:rsid w:val="2A52A5FC"/>
    <w:rsid w:val="2BF8AA60"/>
    <w:rsid w:val="2C448DE0"/>
    <w:rsid w:val="2C624F0D"/>
    <w:rsid w:val="2D08B5C4"/>
    <w:rsid w:val="30A72F8B"/>
    <w:rsid w:val="350AB38E"/>
    <w:rsid w:val="38EF59F6"/>
    <w:rsid w:val="3ECB177E"/>
    <w:rsid w:val="3F2700A5"/>
    <w:rsid w:val="3F9BE36A"/>
    <w:rsid w:val="3FAB0599"/>
    <w:rsid w:val="3FD2794D"/>
    <w:rsid w:val="413C4E7B"/>
    <w:rsid w:val="41946A9B"/>
    <w:rsid w:val="422B76BE"/>
    <w:rsid w:val="4467DFF9"/>
    <w:rsid w:val="451ECEE8"/>
    <w:rsid w:val="454CA697"/>
    <w:rsid w:val="485DDC87"/>
    <w:rsid w:val="4BC2555F"/>
    <w:rsid w:val="4C1F4AA5"/>
    <w:rsid w:val="4D693137"/>
    <w:rsid w:val="4E5CF42A"/>
    <w:rsid w:val="4F172422"/>
    <w:rsid w:val="50D79B2E"/>
    <w:rsid w:val="51083022"/>
    <w:rsid w:val="51EA6596"/>
    <w:rsid w:val="53807A8D"/>
    <w:rsid w:val="53B59728"/>
    <w:rsid w:val="5803D670"/>
    <w:rsid w:val="5892E920"/>
    <w:rsid w:val="58E32565"/>
    <w:rsid w:val="592B975C"/>
    <w:rsid w:val="5949ADB9"/>
    <w:rsid w:val="59C96521"/>
    <w:rsid w:val="5AAF7592"/>
    <w:rsid w:val="5DB56A14"/>
    <w:rsid w:val="5EE57503"/>
    <w:rsid w:val="5F09EA8B"/>
    <w:rsid w:val="60587A54"/>
    <w:rsid w:val="60869866"/>
    <w:rsid w:val="66CCDD8B"/>
    <w:rsid w:val="66FC8E4F"/>
    <w:rsid w:val="68795F65"/>
    <w:rsid w:val="69C0BB65"/>
    <w:rsid w:val="69D2B0B2"/>
    <w:rsid w:val="6A39BC56"/>
    <w:rsid w:val="6D53C52E"/>
    <w:rsid w:val="6DA37FA8"/>
    <w:rsid w:val="6DCCFE21"/>
    <w:rsid w:val="6F560F0C"/>
    <w:rsid w:val="72432EA4"/>
    <w:rsid w:val="7269495E"/>
    <w:rsid w:val="731D9D2D"/>
    <w:rsid w:val="74207CFA"/>
    <w:rsid w:val="75B9EF7B"/>
    <w:rsid w:val="762B1A9E"/>
    <w:rsid w:val="7669EA6F"/>
    <w:rsid w:val="76CB1DE0"/>
    <w:rsid w:val="77C6EAFF"/>
    <w:rsid w:val="77CF8F9C"/>
    <w:rsid w:val="77EAD786"/>
    <w:rsid w:val="77ED0B61"/>
    <w:rsid w:val="782FD271"/>
    <w:rsid w:val="78C5867C"/>
    <w:rsid w:val="78F1903D"/>
    <w:rsid w:val="7A8D609E"/>
    <w:rsid w:val="7A9258CC"/>
    <w:rsid w:val="7B412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644E89"/>
  <w15:chartTrackingRefBased/>
  <w15:docId w15:val="{408F71D2-A841-4C42-B360-43B80935B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5476"/>
    <w:pPr>
      <w:spacing w:after="0" w:line="240" w:lineRule="auto"/>
    </w:pPr>
    <w:rPr>
      <w:rFonts w:ascii="Courier New" w:eastAsia="Times New Roman" w:hAnsi="Courier New" w:cs="Times New Roman"/>
      <w:szCs w:val="24"/>
      <w:lang w:val="de-DE" w:eastAsia="de-DE"/>
    </w:rPr>
  </w:style>
  <w:style w:type="paragraph" w:styleId="Ttulo1">
    <w:name w:val="heading 1"/>
    <w:aliases w:val="1"/>
    <w:basedOn w:val="Normal"/>
    <w:next w:val="Normal"/>
    <w:link w:val="Ttulo1Char"/>
    <w:autoRedefine/>
    <w:qFormat/>
    <w:rsid w:val="00673AE6"/>
    <w:pPr>
      <w:keepNext/>
      <w:ind w:left="360"/>
      <w:outlineLvl w:val="0"/>
    </w:pPr>
    <w:rPr>
      <w:rFonts w:ascii="Arial" w:hAnsi="Arial" w:cs="Arial"/>
      <w:b/>
      <w:kern w:val="28"/>
      <w:szCs w:val="22"/>
      <w:lang w:val="fr-FR"/>
    </w:rPr>
  </w:style>
  <w:style w:type="paragraph" w:styleId="Ttulo2">
    <w:name w:val="heading 2"/>
    <w:basedOn w:val="Normal"/>
    <w:next w:val="Normal"/>
    <w:link w:val="Ttulo2Char"/>
    <w:autoRedefine/>
    <w:qFormat/>
    <w:rsid w:val="002F57E5"/>
    <w:pPr>
      <w:keepNext/>
      <w:ind w:left="576" w:hanging="9"/>
      <w:outlineLvl w:val="1"/>
    </w:pPr>
    <w:rPr>
      <w:rFonts w:ascii="Arial" w:hAnsi="Arial" w:cs="Arial"/>
      <w:b/>
      <w:kern w:val="28"/>
      <w:szCs w:val="22"/>
      <w:lang w:val="fr-F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E3E3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aliases w:val="1 Char"/>
    <w:basedOn w:val="Fontepargpadro"/>
    <w:link w:val="Ttulo1"/>
    <w:rsid w:val="00673AE6"/>
    <w:rPr>
      <w:rFonts w:ascii="Arial" w:eastAsia="Times New Roman" w:hAnsi="Arial" w:cs="Arial"/>
      <w:b/>
      <w:kern w:val="28"/>
      <w:lang w:val="fr-FR" w:eastAsia="de-DE"/>
    </w:rPr>
  </w:style>
  <w:style w:type="character" w:customStyle="1" w:styleId="Ttulo2Char">
    <w:name w:val="Título 2 Char"/>
    <w:basedOn w:val="Fontepargpadro"/>
    <w:link w:val="Ttulo2"/>
    <w:rsid w:val="002F57E5"/>
    <w:rPr>
      <w:rFonts w:ascii="Arial" w:eastAsia="Times New Roman" w:hAnsi="Arial" w:cs="Arial"/>
      <w:b/>
      <w:kern w:val="28"/>
      <w:lang w:val="fr-FR" w:eastAsia="de-DE"/>
    </w:rPr>
  </w:style>
  <w:style w:type="paragraph" w:styleId="Sumrio1">
    <w:name w:val="toc 1"/>
    <w:basedOn w:val="Normal"/>
    <w:next w:val="Normal"/>
    <w:autoRedefine/>
    <w:uiPriority w:val="39"/>
    <w:rsid w:val="00F85476"/>
    <w:pPr>
      <w:tabs>
        <w:tab w:val="left" w:pos="400"/>
        <w:tab w:val="right" w:leader="dot" w:pos="9000"/>
      </w:tabs>
      <w:spacing w:before="120"/>
    </w:pPr>
    <w:rPr>
      <w:rFonts w:ascii="Arial" w:hAnsi="Arial" w:cs="Arial"/>
      <w:b/>
      <w:noProof/>
      <w:szCs w:val="22"/>
      <w:lang w:val="pt-BR"/>
    </w:rPr>
  </w:style>
  <w:style w:type="paragraph" w:styleId="Sumrio2">
    <w:name w:val="toc 2"/>
    <w:basedOn w:val="Normal"/>
    <w:next w:val="Normal"/>
    <w:autoRedefine/>
    <w:uiPriority w:val="39"/>
    <w:rsid w:val="00F85476"/>
    <w:pPr>
      <w:tabs>
        <w:tab w:val="left" w:pos="799"/>
        <w:tab w:val="right" w:leader="dot" w:pos="9000"/>
      </w:tabs>
      <w:spacing w:before="120"/>
      <w:ind w:left="198"/>
    </w:pPr>
    <w:rPr>
      <w:noProof/>
      <w:sz w:val="20"/>
      <w:szCs w:val="20"/>
    </w:rPr>
  </w:style>
  <w:style w:type="paragraph" w:customStyle="1" w:styleId="Stdmcc">
    <w:name w:val="Std mcc"/>
    <w:basedOn w:val="Normal"/>
    <w:rsid w:val="00F85476"/>
    <w:pPr>
      <w:widowControl w:val="0"/>
      <w:spacing w:line="360" w:lineRule="auto"/>
      <w:jc w:val="both"/>
    </w:pPr>
    <w:rPr>
      <w:snapToGrid w:val="0"/>
      <w:color w:val="000000"/>
      <w:szCs w:val="20"/>
    </w:rPr>
  </w:style>
  <w:style w:type="character" w:styleId="Hyperlink">
    <w:name w:val="Hyperlink"/>
    <w:uiPriority w:val="99"/>
    <w:rsid w:val="00F85476"/>
    <w:rPr>
      <w:color w:val="0000FF"/>
      <w:u w:val="single"/>
    </w:rPr>
  </w:style>
  <w:style w:type="paragraph" w:styleId="Cabealho">
    <w:name w:val="header"/>
    <w:basedOn w:val="Normal"/>
    <w:link w:val="CabealhoChar"/>
    <w:rsid w:val="00F85476"/>
    <w:pPr>
      <w:tabs>
        <w:tab w:val="center" w:pos="4536"/>
        <w:tab w:val="right" w:pos="9072"/>
      </w:tabs>
    </w:pPr>
    <w:rPr>
      <w:szCs w:val="20"/>
    </w:rPr>
  </w:style>
  <w:style w:type="character" w:customStyle="1" w:styleId="CabealhoChar">
    <w:name w:val="Cabeçalho Char"/>
    <w:basedOn w:val="Fontepargpadro"/>
    <w:link w:val="Cabealho"/>
    <w:rsid w:val="00F85476"/>
    <w:rPr>
      <w:rFonts w:ascii="Courier New" w:eastAsia="Times New Roman" w:hAnsi="Courier New" w:cs="Times New Roman"/>
      <w:szCs w:val="20"/>
      <w:lang w:val="de-DE" w:eastAsia="de-DE"/>
    </w:rPr>
  </w:style>
  <w:style w:type="character" w:styleId="Nmerodepgina">
    <w:name w:val="page number"/>
    <w:basedOn w:val="Fontepargpadro"/>
    <w:rsid w:val="00F85476"/>
  </w:style>
  <w:style w:type="paragraph" w:styleId="Rodap">
    <w:name w:val="footer"/>
    <w:basedOn w:val="Normal"/>
    <w:link w:val="RodapChar"/>
    <w:rsid w:val="00F85476"/>
    <w:pPr>
      <w:tabs>
        <w:tab w:val="center" w:pos="4536"/>
        <w:tab w:val="right" w:pos="9072"/>
      </w:tabs>
    </w:pPr>
    <w:rPr>
      <w:sz w:val="14"/>
      <w:szCs w:val="20"/>
    </w:rPr>
  </w:style>
  <w:style w:type="character" w:customStyle="1" w:styleId="RodapChar">
    <w:name w:val="Rodapé Char"/>
    <w:basedOn w:val="Fontepargpadro"/>
    <w:link w:val="Rodap"/>
    <w:rsid w:val="00F85476"/>
    <w:rPr>
      <w:rFonts w:ascii="Courier New" w:eastAsia="Times New Roman" w:hAnsi="Courier New" w:cs="Times New Roman"/>
      <w:sz w:val="14"/>
      <w:szCs w:val="20"/>
      <w:lang w:val="de-DE" w:eastAsia="de-DE"/>
    </w:rPr>
  </w:style>
  <w:style w:type="paragraph" w:customStyle="1" w:styleId="Default">
    <w:name w:val="Default"/>
    <w:rsid w:val="00F8547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table" w:styleId="ListaClara-nfase4">
    <w:name w:val="Light List Accent 4"/>
    <w:basedOn w:val="Tabelanormal"/>
    <w:uiPriority w:val="61"/>
    <w:rsid w:val="00F85476"/>
    <w:pPr>
      <w:numPr>
        <w:numId w:val="10"/>
      </w:numPr>
      <w:tabs>
        <w:tab w:val="clear" w:pos="720"/>
        <w:tab w:val="num" w:pos="360"/>
      </w:tabs>
      <w:spacing w:after="0" w:line="240" w:lineRule="auto"/>
      <w:ind w:left="0" w:firstLine="0"/>
    </w:pPr>
    <w:rPr>
      <w:rFonts w:ascii="Times New Roman" w:eastAsia="Times New Roman" w:hAnsi="Times New Roman" w:cs="Times New Roman"/>
      <w:sz w:val="20"/>
      <w:szCs w:val="20"/>
      <w:lang w:val="en-US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b/>
        <w:bCs/>
        <w:color w:val="FFFFFF"/>
      </w:rPr>
      <w:tblPr/>
      <w:tcPr>
        <w:shd w:val="clear" w:color="auto" w:fill="8064A2"/>
      </w:tcPr>
    </w:tblStylePr>
    <w:tblStylePr w:type="lastRow"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paragraph" w:customStyle="1" w:styleId="1traco">
    <w:name w:val="&amp;1traco"/>
    <w:basedOn w:val="Normal"/>
    <w:autoRedefine/>
    <w:rsid w:val="00312E69"/>
    <w:pPr>
      <w:tabs>
        <w:tab w:val="left" w:pos="0"/>
      </w:tabs>
      <w:spacing w:line="276" w:lineRule="auto"/>
      <w:jc w:val="both"/>
    </w:pPr>
    <w:rPr>
      <w:rFonts w:ascii="Arial" w:hAnsi="Arial"/>
      <w:szCs w:val="20"/>
      <w:lang w:val="pt-BR" w:eastAsia="pt-BR"/>
    </w:rPr>
  </w:style>
  <w:style w:type="paragraph" w:customStyle="1" w:styleId="1texto">
    <w:name w:val="&amp;1texto"/>
    <w:autoRedefine/>
    <w:rsid w:val="00F85476"/>
    <w:pPr>
      <w:spacing w:after="0" w:line="276" w:lineRule="auto"/>
      <w:ind w:firstLine="284"/>
      <w:jc w:val="both"/>
    </w:pPr>
    <w:rPr>
      <w:rFonts w:ascii="Arial" w:eastAsia="Times New Roman" w:hAnsi="Arial" w:cs="Times New Roman"/>
      <w:szCs w:val="20"/>
      <w:lang w:eastAsia="pt-BR"/>
    </w:rPr>
  </w:style>
  <w:style w:type="paragraph" w:styleId="NormalWeb">
    <w:name w:val="Normal (Web)"/>
    <w:basedOn w:val="Normal"/>
    <w:uiPriority w:val="99"/>
    <w:unhideWhenUsed/>
    <w:rsid w:val="00F85476"/>
    <w:pPr>
      <w:spacing w:before="100" w:beforeAutospacing="1" w:after="100" w:afterAutospacing="1"/>
    </w:pPr>
    <w:rPr>
      <w:rFonts w:ascii="Times New Roman" w:hAnsi="Times New Roman"/>
      <w:sz w:val="24"/>
      <w:lang w:val="en-US" w:eastAsia="en-US"/>
    </w:rPr>
  </w:style>
  <w:style w:type="paragraph" w:styleId="CabealhodoSumrio">
    <w:name w:val="TOC Heading"/>
    <w:basedOn w:val="Ttulo1"/>
    <w:next w:val="Normal"/>
    <w:uiPriority w:val="39"/>
    <w:unhideWhenUsed/>
    <w:qFormat/>
    <w:rsid w:val="00F85476"/>
    <w:pPr>
      <w:keepLines/>
      <w:spacing w:before="240" w:line="259" w:lineRule="auto"/>
      <w:ind w:left="0"/>
      <w:outlineLvl w:val="9"/>
    </w:pPr>
    <w:rPr>
      <w:rFonts w:ascii="Calibri Light" w:hAnsi="Calibri Light" w:cs="Times New Roman"/>
      <w:b w:val="0"/>
      <w:color w:val="2E74B5"/>
      <w:kern w:val="0"/>
      <w:sz w:val="32"/>
      <w:szCs w:val="32"/>
      <w:lang w:val="en-US" w:eastAsia="en-US"/>
    </w:rPr>
  </w:style>
  <w:style w:type="paragraph" w:styleId="Legenda">
    <w:name w:val="caption"/>
    <w:basedOn w:val="Normal"/>
    <w:next w:val="Normal"/>
    <w:unhideWhenUsed/>
    <w:qFormat/>
    <w:rsid w:val="00F85476"/>
    <w:rPr>
      <w:b/>
      <w:bCs/>
      <w:sz w:val="20"/>
      <w:szCs w:val="20"/>
    </w:rPr>
  </w:style>
  <w:style w:type="character" w:styleId="MenoPendente">
    <w:name w:val="Unresolved Mention"/>
    <w:basedOn w:val="Fontepargpadro"/>
    <w:uiPriority w:val="99"/>
    <w:semiHidden/>
    <w:unhideWhenUsed/>
    <w:rsid w:val="00090461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E3E38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de-DE" w:eastAsia="de-DE"/>
    </w:rPr>
  </w:style>
  <w:style w:type="paragraph" w:styleId="PargrafodaLista">
    <w:name w:val="List Paragraph"/>
    <w:basedOn w:val="Normal"/>
    <w:uiPriority w:val="34"/>
    <w:qFormat/>
    <w:rsid w:val="00BE3E38"/>
    <w:pPr>
      <w:ind w:left="720"/>
    </w:pPr>
    <w:rPr>
      <w:rFonts w:ascii="Times New Roman" w:hAnsi="Times New Roman"/>
      <w:sz w:val="24"/>
      <w:lang w:val="pt-BR" w:eastAsia="pt-BR"/>
    </w:rPr>
  </w:style>
  <w:style w:type="paragraph" w:customStyle="1" w:styleId="msonormal0">
    <w:name w:val="msonormal"/>
    <w:basedOn w:val="Normal"/>
    <w:rsid w:val="000E7AF7"/>
    <w:pPr>
      <w:spacing w:before="100" w:beforeAutospacing="1" w:after="100" w:afterAutospacing="1"/>
    </w:pPr>
    <w:rPr>
      <w:rFonts w:ascii="Times New Roman" w:hAnsi="Times New Roman"/>
      <w:sz w:val="24"/>
      <w:lang w:val="en-US" w:eastAsia="en-US"/>
    </w:rPr>
  </w:style>
  <w:style w:type="paragraph" w:styleId="Corpodetexto">
    <w:name w:val="Body Text"/>
    <w:basedOn w:val="Normal"/>
    <w:link w:val="CorpodetextoChar"/>
    <w:uiPriority w:val="1"/>
    <w:semiHidden/>
    <w:unhideWhenUsed/>
    <w:qFormat/>
    <w:rsid w:val="000E7AF7"/>
    <w:pPr>
      <w:widowControl w:val="0"/>
      <w:autoSpaceDE w:val="0"/>
      <w:autoSpaceDN w:val="0"/>
      <w:spacing w:before="3"/>
    </w:pPr>
    <w:rPr>
      <w:rFonts w:ascii="Calibri" w:eastAsia="Calibri" w:hAnsi="Calibri" w:cs="Calibri"/>
      <w:b/>
      <w:bCs/>
      <w:sz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semiHidden/>
    <w:rsid w:val="000E7AF7"/>
    <w:rPr>
      <w:rFonts w:ascii="Calibri" w:eastAsia="Calibri" w:hAnsi="Calibri" w:cs="Calibri"/>
      <w:b/>
      <w:bCs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0E7AF7"/>
    <w:pPr>
      <w:widowControl w:val="0"/>
      <w:autoSpaceDE w:val="0"/>
      <w:autoSpaceDN w:val="0"/>
    </w:pPr>
    <w:rPr>
      <w:rFonts w:ascii="Calibri" w:eastAsia="Calibri" w:hAnsi="Calibri" w:cs="Calibri"/>
      <w:szCs w:val="22"/>
      <w:lang w:val="pt-PT" w:eastAsia="en-US"/>
    </w:rPr>
  </w:style>
  <w:style w:type="table" w:styleId="Tabelacomgrade">
    <w:name w:val="Table Grid"/>
    <w:basedOn w:val="Tabelanormal"/>
    <w:uiPriority w:val="39"/>
    <w:rsid w:val="00B433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nkVisitado">
    <w:name w:val="FollowedHyperlink"/>
    <w:basedOn w:val="Fontepargpadro"/>
    <w:uiPriority w:val="99"/>
    <w:semiHidden/>
    <w:unhideWhenUsed/>
    <w:rsid w:val="005B3FE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0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95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8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0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5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47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9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6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2794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691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6231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6755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8931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85988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6359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2761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2642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8621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4796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8797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5404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01145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jpeg"/><Relationship Id="rId21" Type="http://schemas.openxmlformats.org/officeDocument/2006/relationships/image" Target="media/image8.jpeg"/><Relationship Id="rId42" Type="http://schemas.openxmlformats.org/officeDocument/2006/relationships/image" Target="media/image19.jpeg"/><Relationship Id="rId47" Type="http://schemas.openxmlformats.org/officeDocument/2006/relationships/image" Target="cid:1919f44336afed69fed9" TargetMode="External"/><Relationship Id="rId63" Type="http://schemas.openxmlformats.org/officeDocument/2006/relationships/image" Target="media/image34.jpeg"/><Relationship Id="rId68" Type="http://schemas.openxmlformats.org/officeDocument/2006/relationships/image" Target="media/image39.jpeg"/><Relationship Id="rId84" Type="http://schemas.openxmlformats.org/officeDocument/2006/relationships/header" Target="header2.xml"/><Relationship Id="rId89" Type="http://schemas.openxmlformats.org/officeDocument/2006/relationships/fontTable" Target="fontTable.xml"/><Relationship Id="rId16" Type="http://schemas.openxmlformats.org/officeDocument/2006/relationships/image" Target="media/image5.jpeg"/><Relationship Id="rId11" Type="http://schemas.openxmlformats.org/officeDocument/2006/relationships/image" Target="media/image1.png"/><Relationship Id="rId32" Type="http://schemas.openxmlformats.org/officeDocument/2006/relationships/image" Target="media/image14.jpeg"/><Relationship Id="rId37" Type="http://schemas.openxmlformats.org/officeDocument/2006/relationships/image" Target="cid:1919a7abd6222eec7ee3" TargetMode="External"/><Relationship Id="rId53" Type="http://schemas.openxmlformats.org/officeDocument/2006/relationships/image" Target="media/image25.jpeg"/><Relationship Id="rId58" Type="http://schemas.openxmlformats.org/officeDocument/2006/relationships/image" Target="media/image29.png"/><Relationship Id="rId74" Type="http://schemas.openxmlformats.org/officeDocument/2006/relationships/image" Target="media/image45.jpeg"/><Relationship Id="rId79" Type="http://schemas.openxmlformats.org/officeDocument/2006/relationships/image" Target="media/image50.png"/><Relationship Id="rId5" Type="http://schemas.openxmlformats.org/officeDocument/2006/relationships/numbering" Target="numbering.xml"/><Relationship Id="rId90" Type="http://schemas.openxmlformats.org/officeDocument/2006/relationships/theme" Target="theme/theme1.xml"/><Relationship Id="rId14" Type="http://schemas.openxmlformats.org/officeDocument/2006/relationships/image" Target="media/image4.jpeg"/><Relationship Id="rId22" Type="http://schemas.openxmlformats.org/officeDocument/2006/relationships/image" Target="cid:1919a7ae98bf84633ea4" TargetMode="External"/><Relationship Id="rId27" Type="http://schemas.openxmlformats.org/officeDocument/2006/relationships/image" Target="cid:1919f40e456a76aa3ed3" TargetMode="External"/><Relationship Id="rId30" Type="http://schemas.openxmlformats.org/officeDocument/2006/relationships/image" Target="media/image13.jpeg"/><Relationship Id="rId35" Type="http://schemas.openxmlformats.org/officeDocument/2006/relationships/image" Target="cid:F5564821-7FE9-44B8-A954-C1C674702E20" TargetMode="External"/><Relationship Id="rId43" Type="http://schemas.openxmlformats.org/officeDocument/2006/relationships/image" Target="cid:08B4CB84-FDB6-4404-AF2A-AECAB23A193E" TargetMode="External"/><Relationship Id="rId48" Type="http://schemas.openxmlformats.org/officeDocument/2006/relationships/image" Target="media/image22.jpeg"/><Relationship Id="rId56" Type="http://schemas.openxmlformats.org/officeDocument/2006/relationships/image" Target="media/image27.png"/><Relationship Id="rId64" Type="http://schemas.openxmlformats.org/officeDocument/2006/relationships/image" Target="media/image35.jpeg"/><Relationship Id="rId69" Type="http://schemas.openxmlformats.org/officeDocument/2006/relationships/image" Target="media/image40.jpeg"/><Relationship Id="rId77" Type="http://schemas.openxmlformats.org/officeDocument/2006/relationships/image" Target="media/image48.png"/><Relationship Id="rId8" Type="http://schemas.openxmlformats.org/officeDocument/2006/relationships/webSettings" Target="webSettings.xml"/><Relationship Id="rId51" Type="http://schemas.openxmlformats.org/officeDocument/2006/relationships/image" Target="media/image24.jpeg"/><Relationship Id="rId72" Type="http://schemas.openxmlformats.org/officeDocument/2006/relationships/image" Target="media/image43.jpeg"/><Relationship Id="rId80" Type="http://schemas.openxmlformats.org/officeDocument/2006/relationships/image" Target="media/image51.jpeg"/><Relationship Id="rId85" Type="http://schemas.openxmlformats.org/officeDocument/2006/relationships/footer" Target="footer1.xml"/><Relationship Id="rId3" Type="http://schemas.openxmlformats.org/officeDocument/2006/relationships/customXml" Target="../customXml/item3.xml"/><Relationship Id="rId12" Type="http://schemas.openxmlformats.org/officeDocument/2006/relationships/image" Target="media/image2.png"/><Relationship Id="rId17" Type="http://schemas.openxmlformats.org/officeDocument/2006/relationships/image" Target="cid:1919a7bd1c6cea4c5eea" TargetMode="External"/><Relationship Id="rId25" Type="http://schemas.openxmlformats.org/officeDocument/2006/relationships/image" Target="media/image10.jpeg"/><Relationship Id="rId33" Type="http://schemas.openxmlformats.org/officeDocument/2006/relationships/image" Target="cid:1919a7b301da3725af26" TargetMode="External"/><Relationship Id="rId38" Type="http://schemas.openxmlformats.org/officeDocument/2006/relationships/image" Target="media/image17.jpeg"/><Relationship Id="rId46" Type="http://schemas.openxmlformats.org/officeDocument/2006/relationships/image" Target="media/image21.jpeg"/><Relationship Id="rId59" Type="http://schemas.openxmlformats.org/officeDocument/2006/relationships/image" Target="media/image30.jpeg"/><Relationship Id="rId67" Type="http://schemas.openxmlformats.org/officeDocument/2006/relationships/image" Target="media/image38.jpeg"/><Relationship Id="rId20" Type="http://schemas.openxmlformats.org/officeDocument/2006/relationships/image" Target="media/image7.jpeg"/><Relationship Id="rId41" Type="http://schemas.openxmlformats.org/officeDocument/2006/relationships/image" Target="cid:1919f43cb7933a8e7e87" TargetMode="External"/><Relationship Id="rId54" Type="http://schemas.openxmlformats.org/officeDocument/2006/relationships/image" Target="cid:1919f43ead3d42e0be98" TargetMode="External"/><Relationship Id="rId62" Type="http://schemas.openxmlformats.org/officeDocument/2006/relationships/image" Target="media/image33.jpeg"/><Relationship Id="rId70" Type="http://schemas.openxmlformats.org/officeDocument/2006/relationships/image" Target="media/image41.jpeg"/><Relationship Id="rId75" Type="http://schemas.openxmlformats.org/officeDocument/2006/relationships/image" Target="media/image46.jpeg"/><Relationship Id="rId83" Type="http://schemas.openxmlformats.org/officeDocument/2006/relationships/header" Target="header1.xml"/><Relationship Id="rId88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image" Target="cid:42E0EB2C-C4D8-4228-8C1A-CC5D1CE93EA6" TargetMode="External"/><Relationship Id="rId23" Type="http://schemas.openxmlformats.org/officeDocument/2006/relationships/image" Target="media/image9.jpeg"/><Relationship Id="rId28" Type="http://schemas.openxmlformats.org/officeDocument/2006/relationships/image" Target="media/image12.jpeg"/><Relationship Id="rId36" Type="http://schemas.openxmlformats.org/officeDocument/2006/relationships/image" Target="media/image16.jpeg"/><Relationship Id="rId49" Type="http://schemas.openxmlformats.org/officeDocument/2006/relationships/image" Target="cid:1919faaa887698255eb3" TargetMode="External"/><Relationship Id="rId57" Type="http://schemas.openxmlformats.org/officeDocument/2006/relationships/image" Target="media/image28.png"/><Relationship Id="rId10" Type="http://schemas.openxmlformats.org/officeDocument/2006/relationships/endnotes" Target="endnotes.xml"/><Relationship Id="rId31" Type="http://schemas.openxmlformats.org/officeDocument/2006/relationships/image" Target="cid:1919f4149cd3cbeedef5" TargetMode="External"/><Relationship Id="rId44" Type="http://schemas.openxmlformats.org/officeDocument/2006/relationships/image" Target="media/image20.jpeg"/><Relationship Id="rId52" Type="http://schemas.openxmlformats.org/officeDocument/2006/relationships/image" Target="cid:1919faf1196a0779ec2" TargetMode="External"/><Relationship Id="rId60" Type="http://schemas.openxmlformats.org/officeDocument/2006/relationships/image" Target="media/image31.jpeg"/><Relationship Id="rId65" Type="http://schemas.openxmlformats.org/officeDocument/2006/relationships/image" Target="media/image36.jpeg"/><Relationship Id="rId73" Type="http://schemas.openxmlformats.org/officeDocument/2006/relationships/image" Target="media/image44.jpeg"/><Relationship Id="rId78" Type="http://schemas.openxmlformats.org/officeDocument/2006/relationships/image" Target="media/image49.png"/><Relationship Id="rId81" Type="http://schemas.openxmlformats.org/officeDocument/2006/relationships/image" Target="media/image52.png"/><Relationship Id="rId86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image" Target="media/image6.jpeg"/><Relationship Id="rId39" Type="http://schemas.openxmlformats.org/officeDocument/2006/relationships/image" Target="cid:1919a7a6a3d6d98ecef1" TargetMode="External"/><Relationship Id="rId34" Type="http://schemas.openxmlformats.org/officeDocument/2006/relationships/image" Target="media/image15.jpeg"/><Relationship Id="rId50" Type="http://schemas.openxmlformats.org/officeDocument/2006/relationships/image" Target="media/image23.jpeg"/><Relationship Id="rId55" Type="http://schemas.openxmlformats.org/officeDocument/2006/relationships/image" Target="media/image26.png"/><Relationship Id="rId76" Type="http://schemas.openxmlformats.org/officeDocument/2006/relationships/image" Target="media/image47.png"/><Relationship Id="rId7" Type="http://schemas.openxmlformats.org/officeDocument/2006/relationships/settings" Target="settings.xml"/><Relationship Id="rId71" Type="http://schemas.openxmlformats.org/officeDocument/2006/relationships/image" Target="media/image42.jpeg"/><Relationship Id="rId2" Type="http://schemas.openxmlformats.org/officeDocument/2006/relationships/customXml" Target="../customXml/item2.xml"/><Relationship Id="rId29" Type="http://schemas.openxmlformats.org/officeDocument/2006/relationships/image" Target="cid:1919f4170cf876912f06" TargetMode="External"/><Relationship Id="rId24" Type="http://schemas.openxmlformats.org/officeDocument/2006/relationships/image" Target="cid:1919f403185bc3b5aeb2" TargetMode="External"/><Relationship Id="rId40" Type="http://schemas.openxmlformats.org/officeDocument/2006/relationships/image" Target="media/image18.jpeg"/><Relationship Id="rId45" Type="http://schemas.openxmlformats.org/officeDocument/2006/relationships/image" Target="cid:1919fa832a054b19eed1" TargetMode="External"/><Relationship Id="rId66" Type="http://schemas.openxmlformats.org/officeDocument/2006/relationships/image" Target="media/image37.jpeg"/><Relationship Id="rId87" Type="http://schemas.openxmlformats.org/officeDocument/2006/relationships/header" Target="header3.xml"/><Relationship Id="rId61" Type="http://schemas.openxmlformats.org/officeDocument/2006/relationships/image" Target="media/image32.jpeg"/><Relationship Id="rId82" Type="http://schemas.openxmlformats.org/officeDocument/2006/relationships/image" Target="media/image53.png"/><Relationship Id="rId19" Type="http://schemas.openxmlformats.org/officeDocument/2006/relationships/image" Target="cid:1919a7b61fc78c9c6ee7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4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5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D3CD5F25877E449B2977FECC7235BD" ma:contentTypeVersion="15" ma:contentTypeDescription="Create a new document." ma:contentTypeScope="" ma:versionID="32097fad19d3e06fbcc71f5754ee244d">
  <xsd:schema xmlns:xsd="http://www.w3.org/2001/XMLSchema" xmlns:xs="http://www.w3.org/2001/XMLSchema" xmlns:p="http://schemas.microsoft.com/office/2006/metadata/properties" xmlns:ns2="88b60f63-e943-491f-ba1a-f58b62c4e2c0" xmlns:ns3="23754ae4-6194-42e8-864f-287ddf8969a2" targetNamespace="http://schemas.microsoft.com/office/2006/metadata/properties" ma:root="true" ma:fieldsID="c4806751308b85de735263ea42f8c9b4" ns2:_="" ns3:_="">
    <xsd:import namespace="88b60f63-e943-491f-ba1a-f58b62c4e2c0"/>
    <xsd:import namespace="23754ae4-6194-42e8-864f-287ddf8969a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b60f63-e943-491f-ba1a-f58b62c4e2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ba6ff5bc-dc5e-4158-a2e5-49c56e9286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754ae4-6194-42e8-864f-287ddf8969a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a212a235-2de9-4c90-87ce-41a9530f3624}" ma:internalName="TaxCatchAll" ma:showField="CatchAllData" ma:web="23754ae4-6194-42e8-864f-287ddf8969a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3754ae4-6194-42e8-864f-287ddf8969a2" xsi:nil="true"/>
    <lcf76f155ced4ddcb4097134ff3c332f xmlns="88b60f63-e943-491f-ba1a-f58b62c4e2c0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57E2528-28E0-43FA-87FA-AF6CE677B3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b60f63-e943-491f-ba1a-f58b62c4e2c0"/>
    <ds:schemaRef ds:uri="23754ae4-6194-42e8-864f-287ddf8969a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DA29F51-5AF9-4AE9-A0D4-9A2610E0CD23}">
  <ds:schemaRefs>
    <ds:schemaRef ds:uri="http://schemas.microsoft.com/office/2006/metadata/properties"/>
    <ds:schemaRef ds:uri="http://schemas.microsoft.com/office/infopath/2007/PartnerControls"/>
    <ds:schemaRef ds:uri="23754ae4-6194-42e8-864f-287ddf8969a2"/>
    <ds:schemaRef ds:uri="88b60f63-e943-491f-ba1a-f58b62c4e2c0"/>
  </ds:schemaRefs>
</ds:datastoreItem>
</file>

<file path=customXml/itemProps3.xml><?xml version="1.0" encoding="utf-8"?>
<ds:datastoreItem xmlns:ds="http://schemas.openxmlformats.org/officeDocument/2006/customXml" ds:itemID="{4791ADC7-05DA-4811-B1D6-435D1F4A04E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C3FC0A1-4EFF-42F7-A605-A9ED49D28598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3aac0ad3-18d9-49e9-a80d-c985041778ba}" enabled="1" method="Standard" siteId="{c3e32f53-cb7f-4809-968d-1cc4ccc785fe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2448</Words>
  <Characters>13223</Characters>
  <Application>Microsoft Office Word</Application>
  <DocSecurity>0</DocSecurity>
  <Lines>110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Matos, Eduardo (E)</dc:creator>
  <cp:keywords/>
  <dc:description/>
  <cp:lastModifiedBy>Amanda Brito Nascimento da Silveira</cp:lastModifiedBy>
  <cp:revision>2</cp:revision>
  <cp:lastPrinted>2024-10-02T17:39:00Z</cp:lastPrinted>
  <dcterms:created xsi:type="dcterms:W3CDTF">2025-03-06T12:51:00Z</dcterms:created>
  <dcterms:modified xsi:type="dcterms:W3CDTF">2025-03-06T12:51:00Z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_Steward">
    <vt:lpwstr>Matos E ua07587</vt:lpwstr>
  </property>
  <property fmtid="{D5CDD505-2E9C-101B-9397-08002B2CF9AE}" pid="3" name="Update_Footer">
    <vt:lpwstr>No</vt:lpwstr>
  </property>
  <property fmtid="{D5CDD505-2E9C-101B-9397-08002B2CF9AE}" pid="4" name="Radio_Button">
    <vt:lpwstr>NONE</vt:lpwstr>
  </property>
  <property fmtid="{D5CDD505-2E9C-101B-9397-08002B2CF9AE}" pid="5" name="Information_Classification">
    <vt:lpwstr>DOW RESTRICTED</vt:lpwstr>
  </property>
  <property fmtid="{D5CDD505-2E9C-101B-9397-08002B2CF9AE}" pid="6" name="Record_Title_ID">
    <vt:lpwstr>72</vt:lpwstr>
  </property>
  <property fmtid="{D5CDD505-2E9C-101B-9397-08002B2CF9AE}" pid="7" name="Initial_Creation_Date">
    <vt:filetime>2020-09-11T18:37:59Z</vt:filetime>
  </property>
  <property fmtid="{D5CDD505-2E9C-101B-9397-08002B2CF9AE}" pid="8" name="Retention_Period_Start_Date">
    <vt:filetime>2020-09-14T11:54:33Z</vt:filetime>
  </property>
  <property fmtid="{D5CDD505-2E9C-101B-9397-08002B2CF9AE}" pid="9" name="Last_Reviewed_Date">
    <vt:lpwstr/>
  </property>
  <property fmtid="{D5CDD505-2E9C-101B-9397-08002B2CF9AE}" pid="10" name="Retention_Review_Frequency">
    <vt:lpwstr/>
  </property>
  <property fmtid="{D5CDD505-2E9C-101B-9397-08002B2CF9AE}" pid="11" name="ClassificationContentMarkingFooterShapeIds">
    <vt:lpwstr>1,2,3</vt:lpwstr>
  </property>
  <property fmtid="{D5CDD505-2E9C-101B-9397-08002B2CF9AE}" pid="12" name="ClassificationContentMarkingFooterFontProps">
    <vt:lpwstr>#000000,10,Calibri</vt:lpwstr>
  </property>
  <property fmtid="{D5CDD505-2E9C-101B-9397-08002B2CF9AE}" pid="13" name="ClassificationContentMarkingFooterText">
    <vt:lpwstr>General Business</vt:lpwstr>
  </property>
  <property fmtid="{D5CDD505-2E9C-101B-9397-08002B2CF9AE}" pid="14" name="MSIP_Label_3aac0ad3-18d9-49e9-a80d-c985041778ba_Enabled">
    <vt:lpwstr>true</vt:lpwstr>
  </property>
  <property fmtid="{D5CDD505-2E9C-101B-9397-08002B2CF9AE}" pid="15" name="MSIP_Label_3aac0ad3-18d9-49e9-a80d-c985041778ba_SetDate">
    <vt:lpwstr>2023-01-24T17:37:09Z</vt:lpwstr>
  </property>
  <property fmtid="{D5CDD505-2E9C-101B-9397-08002B2CF9AE}" pid="16" name="MSIP_Label_3aac0ad3-18d9-49e9-a80d-c985041778ba_Method">
    <vt:lpwstr>Standard</vt:lpwstr>
  </property>
  <property fmtid="{D5CDD505-2E9C-101B-9397-08002B2CF9AE}" pid="17" name="MSIP_Label_3aac0ad3-18d9-49e9-a80d-c985041778ba_Name">
    <vt:lpwstr>General Business</vt:lpwstr>
  </property>
  <property fmtid="{D5CDD505-2E9C-101B-9397-08002B2CF9AE}" pid="18" name="MSIP_Label_3aac0ad3-18d9-49e9-a80d-c985041778ba_SiteId">
    <vt:lpwstr>c3e32f53-cb7f-4809-968d-1cc4ccc785fe</vt:lpwstr>
  </property>
  <property fmtid="{D5CDD505-2E9C-101B-9397-08002B2CF9AE}" pid="19" name="MSIP_Label_3aac0ad3-18d9-49e9-a80d-c985041778ba_ActionId">
    <vt:lpwstr>522e4879-d317-467b-ab4b-56ae6041d214</vt:lpwstr>
  </property>
  <property fmtid="{D5CDD505-2E9C-101B-9397-08002B2CF9AE}" pid="20" name="MSIP_Label_3aac0ad3-18d9-49e9-a80d-c985041778ba_ContentBits">
    <vt:lpwstr>2</vt:lpwstr>
  </property>
  <property fmtid="{D5CDD505-2E9C-101B-9397-08002B2CF9AE}" pid="21" name="ContentTypeId">
    <vt:lpwstr>0x0101007DD3CD5F25877E449B2977FECC7235BD</vt:lpwstr>
  </property>
  <property fmtid="{D5CDD505-2E9C-101B-9397-08002B2CF9AE}" pid="22" name="MediaServiceImageTags">
    <vt:lpwstr/>
  </property>
</Properties>
</file>